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E19" w:rsidRDefault="00B45E19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5940425" cy="8232775"/>
            <wp:effectExtent l="19050" t="0" r="3175" b="0"/>
            <wp:docPr id="1" name="Рисунок 0" descr="основы-духовно-нравственной культуры народов росс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сновы-духовно-нравственной культуры народов россии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E19" w:rsidRDefault="00B45E19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45E19" w:rsidRDefault="00B45E19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45E19" w:rsidRDefault="00B45E19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45E19" w:rsidRDefault="00B45E19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3451B" w:rsidRDefault="0013451B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1.Пояснительная записка</w:t>
      </w:r>
    </w:p>
    <w:p w:rsidR="0013451B" w:rsidRDefault="0013451B" w:rsidP="0013451B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Данная программа  продолжает формирование первоначальных представлений о светской этике, традиционных религиях России, их роли в культуре, истории и современности нашей страны и всего мира у учащихся  5-6  классов. Она дает возможность расширить и систематизировать знания о великой российской культуре, о нравственных ценностях, которые являются основополагающими для нашей многонациональной страны.</w:t>
      </w:r>
    </w:p>
    <w:p w:rsidR="0013451B" w:rsidRDefault="0013451B" w:rsidP="0013451B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Программа  разбивается на следующие основные разделы:</w:t>
      </w:r>
    </w:p>
    <w:p w:rsidR="0013451B" w:rsidRDefault="0013451B" w:rsidP="0013451B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  <w:t>Формирование понятия «культура», ознакомление с ролью и значением российской культуры в мировом сообществе (раздел «В мире культуры»).</w:t>
      </w:r>
    </w:p>
    <w:p w:rsidR="0013451B" w:rsidRDefault="0013451B" w:rsidP="0013451B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ab/>
        <w:t>Характеристика общечеловеческих ценностей, их представленность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:rsidR="0013451B" w:rsidRDefault="0013451B" w:rsidP="0013451B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ab/>
        <w:t>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</w:t>
      </w:r>
    </w:p>
    <w:p w:rsidR="0013451B" w:rsidRDefault="0013451B" w:rsidP="0013451B">
      <w:pPr>
        <w:spacing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Цели и задачи программы</w:t>
      </w:r>
    </w:p>
    <w:p w:rsidR="0013451B" w:rsidRDefault="0013451B" w:rsidP="0013451B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Цель программы:</w:t>
      </w:r>
      <w:r>
        <w:rPr>
          <w:rFonts w:ascii="Times New Roman" w:hAnsi="Times New Roman"/>
          <w:color w:val="000000"/>
          <w:sz w:val="24"/>
          <w:szCs w:val="24"/>
        </w:rPr>
        <w:t xml:space="preserve">  обогащение  процесса воспитания 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</w:t>
      </w:r>
    </w:p>
    <w:p w:rsidR="0013451B" w:rsidRDefault="0013451B" w:rsidP="0013451B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Особое значение изучения данного  материала младшими подростками определяется их возрастными и познавательными возможностями: у детей 11-13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Они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13451B" w:rsidRDefault="0013451B" w:rsidP="0013451B">
      <w:pPr>
        <w:spacing w:line="240" w:lineRule="auto"/>
        <w:ind w:firstLine="7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3451B" w:rsidRDefault="0013451B" w:rsidP="0013451B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Задачи программы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13451B" w:rsidRDefault="0013451B" w:rsidP="0013451B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– организация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</w:t>
      </w:r>
    </w:p>
    <w:p w:rsidR="0013451B" w:rsidRDefault="0013451B" w:rsidP="0013451B">
      <w:pPr>
        <w:pStyle w:val="1"/>
        <w:shd w:val="clear" w:color="auto" w:fill="auto"/>
        <w:tabs>
          <w:tab w:val="left" w:leader="underscore" w:pos="8594"/>
        </w:tabs>
        <w:spacing w:line="240" w:lineRule="auto"/>
        <w:ind w:left="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Программа  «Основы духовно-нравственной культуры народов России» реализуется  на уровне основного общего образования в качест</w:t>
      </w:r>
      <w:r w:rsidR="00962B52">
        <w:rPr>
          <w:color w:val="000000"/>
          <w:sz w:val="24"/>
          <w:szCs w:val="24"/>
        </w:rPr>
        <w:t xml:space="preserve">ве внеурочной деятельности в  </w:t>
      </w:r>
      <w:r>
        <w:rPr>
          <w:color w:val="000000"/>
          <w:sz w:val="24"/>
          <w:szCs w:val="24"/>
        </w:rPr>
        <w:t>6  классе  в объеме 34  часов, исходя из 1 часа в неделю.</w:t>
      </w:r>
    </w:p>
    <w:p w:rsidR="0013451B" w:rsidRDefault="0013451B" w:rsidP="0013451B">
      <w:pPr>
        <w:pStyle w:val="1"/>
        <w:shd w:val="clear" w:color="auto" w:fill="auto"/>
        <w:tabs>
          <w:tab w:val="left" w:leader="underscore" w:pos="8594"/>
        </w:tabs>
        <w:spacing w:line="240" w:lineRule="auto"/>
        <w:ind w:left="40"/>
        <w:rPr>
          <w:color w:val="000000"/>
          <w:sz w:val="24"/>
          <w:szCs w:val="24"/>
          <w:u w:val="single"/>
        </w:rPr>
      </w:pPr>
    </w:p>
    <w:p w:rsidR="00890D38" w:rsidRDefault="00890D38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90D38" w:rsidRDefault="00890D38" w:rsidP="00890D38">
      <w:pPr>
        <w:pStyle w:val="af0"/>
        <w:shd w:val="clear" w:color="auto" w:fill="FFFFFF"/>
        <w:tabs>
          <w:tab w:val="left" w:pos="1515"/>
        </w:tabs>
        <w:spacing w:before="0" w:beforeAutospacing="0" w:after="308" w:afterAutospacing="0"/>
        <w:rPr>
          <w:b/>
          <w:color w:val="000000"/>
        </w:rPr>
      </w:pPr>
    </w:p>
    <w:p w:rsidR="00890D38" w:rsidRDefault="007817C6" w:rsidP="00890D38">
      <w:pPr>
        <w:pStyle w:val="af0"/>
        <w:shd w:val="clear" w:color="auto" w:fill="FFFFFF"/>
        <w:tabs>
          <w:tab w:val="left" w:pos="1515"/>
        </w:tabs>
        <w:spacing w:before="0" w:beforeAutospacing="0" w:after="308" w:afterAutospacing="0"/>
        <w:jc w:val="center"/>
        <w:rPr>
          <w:rStyle w:val="af4"/>
          <w:i w:val="0"/>
          <w:iCs w:val="0"/>
        </w:rPr>
      </w:pPr>
      <w:r>
        <w:rPr>
          <w:b/>
          <w:color w:val="000000"/>
        </w:rPr>
        <w:lastRenderedPageBreak/>
        <w:t>2.</w:t>
      </w:r>
      <w:r w:rsidR="00890D38">
        <w:rPr>
          <w:b/>
          <w:color w:val="000000"/>
        </w:rPr>
        <w:t xml:space="preserve"> Результаты освоения курса внеурочной деятельности</w:t>
      </w: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соответствии с Федеральным государственным стандартом основного общего образования содержание данного курса определяет достижение личностных, метапредметных и предметных результатов освоения основной образовательной программы.</w:t>
      </w: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Личностные результаты:</w:t>
      </w: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 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понимание роли человека в обществе, принятие норм нравственного поведения;</w:t>
      </w: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стремление к развитию интеллектуальных, нравственных, эстетических потребностей.</w:t>
      </w: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Метапредметные результаты</w:t>
      </w:r>
      <w:r>
        <w:rPr>
          <w:rFonts w:ascii="Times New Roman" w:hAnsi="Times New Roman"/>
          <w:color w:val="000000"/>
          <w:sz w:val="24"/>
          <w:szCs w:val="24"/>
        </w:rPr>
        <w:t xml:space="preserve"> определяют круг универсальных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предмета. Среди них:</w:t>
      </w: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 </w:t>
      </w: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овладение методами познания, логическими действиями и операциями (сравнение, анализ, обобщение, построение рассуждений); </w:t>
      </w: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освоение способов решения проблем творческого и поискового характера; </w:t>
      </w: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умение строить совместную деятельность в соответствии с учебной задачей и культурой коллективного труда.</w:t>
      </w: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3451B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Предметные результаты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нацелены на решение, прежде всего, образовательных задач:</w:t>
      </w: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- 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использование полученных знаний в продуктивной и преобразующей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деятельности; способность к работе с информацией, представленной разными средствами;</w:t>
      </w:r>
    </w:p>
    <w:p w:rsidR="00890D38" w:rsidRDefault="00890D38" w:rsidP="00890D38">
      <w:pPr>
        <w:pStyle w:val="af2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890D38" w:rsidRDefault="00890D38" w:rsidP="00890D38">
      <w:pPr>
        <w:shd w:val="clear" w:color="auto" w:fill="FFFFFF"/>
        <w:spacing w:after="0" w:line="240" w:lineRule="auto"/>
        <w:ind w:left="542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  <w:t>Универсальные учебные действия.</w:t>
      </w:r>
    </w:p>
    <w:p w:rsidR="00890D38" w:rsidRDefault="00890D38" w:rsidP="00890D38">
      <w:pPr>
        <w:shd w:val="clear" w:color="auto" w:fill="FFFFFF"/>
        <w:spacing w:after="0" w:line="240" w:lineRule="auto"/>
        <w:ind w:left="994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Познавательные:</w:t>
      </w:r>
    </w:p>
    <w:p w:rsidR="00890D38" w:rsidRDefault="00890D38" w:rsidP="00890D3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- характеризовать понятие «духовно-нравственная культура»;</w:t>
      </w:r>
    </w:p>
    <w:p w:rsidR="00890D38" w:rsidRDefault="00890D38" w:rsidP="00890D3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- сравнивать нравственные ценности разных народов, представленные в фольклоре, искусстве, религиозных учениях;</w:t>
      </w:r>
    </w:p>
    <w:p w:rsidR="00890D38" w:rsidRDefault="00890D38" w:rsidP="00890D3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  различать культовые сооружения разных религий;</w:t>
      </w:r>
    </w:p>
    <w:p w:rsidR="00890D38" w:rsidRDefault="00890D38" w:rsidP="00890D3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 формулировать выводы и умозаключения на основе анализа учебных текстов.</w:t>
      </w:r>
    </w:p>
    <w:p w:rsidR="00890D38" w:rsidRDefault="00890D38" w:rsidP="00890D38">
      <w:pPr>
        <w:shd w:val="clear" w:color="auto" w:fill="FFFFFF"/>
        <w:spacing w:after="0" w:line="240" w:lineRule="auto"/>
        <w:ind w:left="931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Коммуникативные:</w:t>
      </w:r>
    </w:p>
    <w:p w:rsidR="00890D38" w:rsidRDefault="00890D38" w:rsidP="00890D3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- рассказывать о роли религий в развитии образования на Руси и в России;</w:t>
      </w:r>
    </w:p>
    <w:p w:rsidR="00890D38" w:rsidRDefault="00890D38" w:rsidP="00890D3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 кратко характеризовать нравственные ценности человека (патриотизм, трудолюбие, доброта, милосердие, уважение и др.).</w:t>
      </w:r>
    </w:p>
    <w:p w:rsidR="00890D38" w:rsidRDefault="00890D38" w:rsidP="00890D38">
      <w:pPr>
        <w:shd w:val="clear" w:color="auto" w:fill="FFFFFF"/>
        <w:spacing w:after="0" w:line="240" w:lineRule="auto"/>
        <w:ind w:left="994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Рефлексивные:</w:t>
      </w:r>
    </w:p>
    <w:p w:rsidR="00890D38" w:rsidRDefault="00890D38" w:rsidP="00890D3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- оценивать различные ситуации с позиций «нравственно», «безнравственно»;</w:t>
      </w:r>
    </w:p>
    <w:p w:rsidR="00890D38" w:rsidRDefault="00890D38" w:rsidP="00890D3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- 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890D38" w:rsidRDefault="00890D38" w:rsidP="00890D38">
      <w:pPr>
        <w:shd w:val="clear" w:color="auto" w:fill="FFFFFF"/>
        <w:spacing w:after="0" w:line="240" w:lineRule="auto"/>
        <w:ind w:left="94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Информационные:</w:t>
      </w:r>
    </w:p>
    <w:p w:rsidR="00890D38" w:rsidRDefault="00890D38" w:rsidP="00890D3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- анализировать информацию, представленную в разной форме (в том числе графической) и в разных источниках (текст, иллюстрация, произведение искусства). </w:t>
      </w:r>
    </w:p>
    <w:p w:rsidR="00890D38" w:rsidRDefault="00890D38" w:rsidP="00890D38">
      <w:pPr>
        <w:shd w:val="clear" w:color="auto" w:fill="FFFFFF"/>
        <w:spacing w:after="0" w:line="240" w:lineRule="auto"/>
        <w:ind w:firstLine="523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 концу обучения учащиеся научатся:</w:t>
      </w:r>
    </w:p>
    <w:p w:rsidR="00890D38" w:rsidRDefault="00890D38" w:rsidP="00890D38">
      <w:pPr>
        <w:numPr>
          <w:ilvl w:val="2"/>
          <w:numId w:val="22"/>
        </w:numPr>
        <w:shd w:val="clear" w:color="auto" w:fill="FFFFFF"/>
        <w:tabs>
          <w:tab w:val="left" w:pos="709"/>
        </w:tabs>
        <w:spacing w:after="0" w:line="240" w:lineRule="auto"/>
        <w:ind w:left="851" w:right="115" w:hanging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Проводить аналогии между героями, сопоставлять их поведение общечеловеческими духовно-нравственными ценностями.</w:t>
      </w:r>
    </w:p>
    <w:p w:rsidR="00890D38" w:rsidRDefault="00890D38" w:rsidP="00890D38">
      <w:pPr>
        <w:numPr>
          <w:ilvl w:val="2"/>
          <w:numId w:val="22"/>
        </w:numPr>
        <w:shd w:val="clear" w:color="auto" w:fill="FFFFFF"/>
        <w:tabs>
          <w:tab w:val="left" w:pos="709"/>
        </w:tabs>
        <w:spacing w:before="5" w:after="0" w:line="240" w:lineRule="auto"/>
        <w:ind w:left="709" w:right="110" w:hanging="42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Участвовать в диалоге</w:t>
      </w:r>
      <w:r>
        <w:rPr>
          <w:rFonts w:ascii="Times New Roman" w:hAnsi="Times New Roman"/>
          <w:color w:val="000000"/>
          <w:sz w:val="24"/>
          <w:szCs w:val="24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890D38" w:rsidRDefault="00890D38" w:rsidP="00890D38">
      <w:pPr>
        <w:numPr>
          <w:ilvl w:val="1"/>
          <w:numId w:val="23"/>
        </w:numPr>
        <w:shd w:val="clear" w:color="auto" w:fill="FFFFFF"/>
        <w:tabs>
          <w:tab w:val="left" w:pos="709"/>
        </w:tabs>
        <w:spacing w:before="5" w:after="0" w:line="240" w:lineRule="auto"/>
        <w:ind w:left="709" w:right="115" w:hanging="42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Оценивать </w:t>
      </w:r>
      <w:r>
        <w:rPr>
          <w:rFonts w:ascii="Times New Roman" w:hAnsi="Times New Roman"/>
          <w:color w:val="000000"/>
          <w:sz w:val="24"/>
          <w:szCs w:val="24"/>
        </w:rPr>
        <w:t>поступки реальных лиц, героев произведений, высказывания</w:t>
      </w:r>
      <w:r>
        <w:rPr>
          <w:rFonts w:ascii="Times New Roman" w:hAnsi="Times New Roman"/>
          <w:color w:val="000000"/>
          <w:sz w:val="24"/>
          <w:szCs w:val="24"/>
        </w:rPr>
        <w:br/>
        <w:t>известных личностей.</w:t>
      </w:r>
    </w:p>
    <w:p w:rsidR="00890D38" w:rsidRDefault="00890D38" w:rsidP="00890D38">
      <w:pPr>
        <w:numPr>
          <w:ilvl w:val="1"/>
          <w:numId w:val="23"/>
        </w:numPr>
        <w:shd w:val="clear" w:color="auto" w:fill="FFFFFF"/>
        <w:tabs>
          <w:tab w:val="left" w:pos="709"/>
        </w:tabs>
        <w:spacing w:before="10" w:after="0" w:line="240" w:lineRule="auto"/>
        <w:ind w:left="709" w:right="115" w:hanging="42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Использовать информацию, </w:t>
      </w:r>
      <w:r>
        <w:rPr>
          <w:rFonts w:ascii="Times New Roman" w:hAnsi="Times New Roman"/>
          <w:color w:val="000000"/>
          <w:sz w:val="24"/>
          <w:szCs w:val="24"/>
        </w:rPr>
        <w:t>полученную из разных источников, для решения учебных и практических задач.</w:t>
      </w:r>
    </w:p>
    <w:p w:rsidR="00890D38" w:rsidRDefault="00890D38" w:rsidP="00890D38">
      <w:pPr>
        <w:numPr>
          <w:ilvl w:val="1"/>
          <w:numId w:val="24"/>
        </w:numPr>
        <w:shd w:val="clear" w:color="auto" w:fill="FFFFFF"/>
        <w:tabs>
          <w:tab w:val="left" w:pos="709"/>
        </w:tabs>
        <w:spacing w:before="10" w:after="0" w:line="240" w:lineRule="auto"/>
        <w:ind w:left="709" w:right="110" w:hanging="42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Высказывать предположения </w:t>
      </w:r>
      <w:r>
        <w:rPr>
          <w:rFonts w:ascii="Times New Roman" w:hAnsi="Times New Roman"/>
          <w:color w:val="000000"/>
          <w:sz w:val="24"/>
          <w:szCs w:val="24"/>
        </w:rPr>
        <w:t>о последствиях неправильного (безнравственного) поведения человека.</w:t>
      </w:r>
    </w:p>
    <w:p w:rsidR="00890D38" w:rsidRDefault="00890D38" w:rsidP="00890D38">
      <w:pPr>
        <w:numPr>
          <w:ilvl w:val="1"/>
          <w:numId w:val="24"/>
        </w:numPr>
        <w:shd w:val="clear" w:color="auto" w:fill="FFFFFF"/>
        <w:tabs>
          <w:tab w:val="left" w:pos="709"/>
        </w:tabs>
        <w:spacing w:before="10" w:after="0" w:line="240" w:lineRule="auto"/>
        <w:ind w:left="709" w:right="110" w:hanging="42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Оценивать </w:t>
      </w:r>
      <w:r>
        <w:rPr>
          <w:rFonts w:ascii="Times New Roman" w:hAnsi="Times New Roman"/>
          <w:color w:val="000000"/>
          <w:sz w:val="24"/>
          <w:szCs w:val="24"/>
        </w:rPr>
        <w:t xml:space="preserve">свои поступки, соотнося их с правилами нравственности и этики; намечать способы саморазвития. </w:t>
      </w:r>
    </w:p>
    <w:p w:rsidR="00890D38" w:rsidRDefault="00890D38" w:rsidP="00890D38">
      <w:pPr>
        <w:rPr>
          <w:rStyle w:val="4"/>
          <w:rFonts w:eastAsiaTheme="minorEastAsia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817C6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3451B" w:rsidRDefault="007817C6" w:rsidP="0013451B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3</w:t>
      </w:r>
      <w:r w:rsidR="0013451B">
        <w:rPr>
          <w:rFonts w:ascii="Times New Roman" w:hAnsi="Times New Roman"/>
          <w:b/>
          <w:color w:val="000000"/>
          <w:sz w:val="24"/>
          <w:szCs w:val="24"/>
        </w:rPr>
        <w:t>. Содержание курса внеурочной деятельности.</w:t>
      </w:r>
    </w:p>
    <w:p w:rsidR="00D93565" w:rsidRPr="00D93565" w:rsidRDefault="00D93565" w:rsidP="00D93565">
      <w:pPr>
        <w:spacing w:line="240" w:lineRule="auto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Введение (1 час)  </w:t>
      </w:r>
      <w:r w:rsidRPr="00D93565">
        <w:rPr>
          <w:rFonts w:ascii="Times New Roman" w:hAnsi="Times New Roman"/>
          <w:i/>
          <w:color w:val="000000"/>
          <w:sz w:val="24"/>
          <w:szCs w:val="24"/>
          <w:u w:val="single"/>
        </w:rPr>
        <w:t>беседа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- презентация</w:t>
      </w:r>
    </w:p>
    <w:p w:rsidR="0013451B" w:rsidRDefault="0013451B" w:rsidP="0013451B">
      <w:pPr>
        <w:pStyle w:val="af0"/>
        <w:shd w:val="clear" w:color="auto" w:fill="FFFFFF"/>
        <w:spacing w:before="0" w:beforeAutospacing="0" w:after="308" w:afterAutospacing="0"/>
        <w:rPr>
          <w:b/>
          <w:color w:val="000000"/>
        </w:rPr>
      </w:pPr>
      <w:r>
        <w:rPr>
          <w:b/>
          <w:color w:val="000000"/>
        </w:rPr>
        <w:t>Раздел 1. В мире культуры. (4 часа)</w:t>
      </w:r>
    </w:p>
    <w:p w:rsidR="0013451B" w:rsidRPr="0013451B" w:rsidRDefault="0013451B" w:rsidP="0013451B">
      <w:pPr>
        <w:pStyle w:val="af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451B">
        <w:rPr>
          <w:rStyle w:val="af4"/>
          <w:rFonts w:ascii="Times New Roman" w:hAnsi="Times New Roman" w:cs="Times New Roman"/>
          <w:i w:val="0"/>
          <w:color w:val="000000"/>
          <w:sz w:val="24"/>
          <w:szCs w:val="24"/>
        </w:rPr>
        <w:t>Величие российской культуры</w:t>
      </w:r>
      <w:r w:rsidRPr="0013451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Российская культура – плод усилий разных народов. Деятели науки и культуры – предст</w:t>
      </w:r>
      <w:r w:rsidR="007817C6">
        <w:rPr>
          <w:rFonts w:ascii="Times New Roman" w:hAnsi="Times New Roman"/>
          <w:color w:val="000000"/>
          <w:sz w:val="24"/>
          <w:szCs w:val="24"/>
        </w:rPr>
        <w:t>авителей разных национальностей</w:t>
      </w:r>
      <w:r>
        <w:rPr>
          <w:rFonts w:ascii="Times New Roman" w:hAnsi="Times New Roman"/>
          <w:color w:val="000000"/>
          <w:sz w:val="24"/>
          <w:szCs w:val="24"/>
        </w:rPr>
        <w:t>. Вне культуры жизнь человека невозможна. Вклад личности в культуру зависит от ее таланта, способностей, упорства.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Законы нравственности – часть культуры общества. Источники, создающие нравственные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установки.</w:t>
      </w:r>
    </w:p>
    <w:p w:rsidR="0013451B" w:rsidRDefault="007817C6" w:rsidP="0013451B">
      <w:pPr>
        <w:pStyle w:val="af2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817C6">
        <w:rPr>
          <w:rFonts w:ascii="Times New Roman" w:hAnsi="Times New Roman"/>
          <w:i/>
          <w:color w:val="000000"/>
          <w:sz w:val="24"/>
          <w:szCs w:val="24"/>
          <w:u w:val="single"/>
        </w:rPr>
        <w:t>Виды деятельности: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беседа, исследование документов</w:t>
      </w:r>
      <w:r w:rsidRPr="007817C6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5341B6" w:rsidRPr="007817C6" w:rsidRDefault="005341B6" w:rsidP="0013451B">
      <w:pPr>
        <w:pStyle w:val="af2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13451B" w:rsidRDefault="0013451B" w:rsidP="0013451B">
      <w:pPr>
        <w:pStyle w:val="af0"/>
        <w:shd w:val="clear" w:color="auto" w:fill="FFFFFF"/>
        <w:spacing w:before="0" w:beforeAutospacing="0" w:after="308" w:afterAutospacing="0"/>
        <w:jc w:val="both"/>
        <w:rPr>
          <w:rStyle w:val="af5"/>
        </w:rPr>
      </w:pPr>
      <w:r>
        <w:rPr>
          <w:rStyle w:val="af5"/>
          <w:color w:val="000000"/>
        </w:rPr>
        <w:t>Раздел 2. Нравственные ценности российского народа (14 часов)</w:t>
      </w:r>
    </w:p>
    <w:p w:rsidR="0013451B" w:rsidRDefault="0013451B" w:rsidP="0013451B">
      <w:pPr>
        <w:pStyle w:val="af0"/>
        <w:shd w:val="clear" w:color="auto" w:fill="FFFFFF"/>
        <w:spacing w:before="0" w:beforeAutospacing="0" w:after="0" w:afterAutospacing="0"/>
        <w:jc w:val="both"/>
        <w:rPr>
          <w:iCs/>
        </w:rPr>
      </w:pPr>
      <w:r>
        <w:rPr>
          <w:color w:val="000000"/>
        </w:rPr>
        <w:t>«</w:t>
      </w:r>
      <w:r>
        <w:rPr>
          <w:rStyle w:val="af4"/>
          <w:i w:val="0"/>
          <w:color w:val="000000"/>
        </w:rPr>
        <w:t xml:space="preserve">Береги землю родимую, как мать любимую». </w:t>
      </w:r>
      <w:r>
        <w:rPr>
          <w:color w:val="000000"/>
        </w:rPr>
        <w:t>Представления о патриотизме в  фольклоре разных народов. Герои национального эпоса разных народов  (Пера-богатырь, Йиркап, Улып, Сияжар, Боотур, Урал-батыр и др.).</w:t>
      </w:r>
      <w:r>
        <w:rPr>
          <w:iCs/>
          <w:color w:val="000000"/>
        </w:rPr>
        <w:t xml:space="preserve"> </w:t>
      </w:r>
    </w:p>
    <w:p w:rsidR="0013451B" w:rsidRDefault="0013451B" w:rsidP="0013451B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af4"/>
          <w:i w:val="0"/>
          <w:color w:val="000000"/>
        </w:rPr>
        <w:t>Жизнь ратными подвигами полна</w:t>
      </w:r>
      <w:r>
        <w:rPr>
          <w:color w:val="000000"/>
        </w:rPr>
        <w:t>. Реальные примеры выражения патриотических чувств в истории России (Дмитрий Донской, Кузьма Минин, Иван Сусанин, Надежда Дурова и др.). Деятели разных конфессий – патриоты (Сергий Радонежский, Рабби Шнеур-Залман и др.). Вклад народов нашей страны в победу над фашизмом.</w:t>
      </w:r>
    </w:p>
    <w:p w:rsidR="0013451B" w:rsidRDefault="0013451B" w:rsidP="0013451B">
      <w:pPr>
        <w:pStyle w:val="af0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  <w:r>
        <w:rPr>
          <w:rStyle w:val="af4"/>
          <w:i w:val="0"/>
          <w:color w:val="000000"/>
        </w:rPr>
        <w:t>В труде – красота человека</w:t>
      </w:r>
      <w:r>
        <w:rPr>
          <w:color w:val="000000"/>
        </w:rPr>
        <w:t>. Тема труда в фольклоре разных народов (сказках, легендах, пословицах).«</w:t>
      </w:r>
      <w:r>
        <w:rPr>
          <w:rStyle w:val="af4"/>
          <w:i w:val="0"/>
          <w:color w:val="000000"/>
        </w:rPr>
        <w:t xml:space="preserve">Плод добрых трудов славен…». </w:t>
      </w:r>
      <w:r>
        <w:rPr>
          <w:color w:val="000000"/>
        </w:rPr>
        <w:t xml:space="preserve">Буддизм, ислам, христианство о труде и трудолюбии. </w:t>
      </w:r>
      <w:r>
        <w:rPr>
          <w:rStyle w:val="af4"/>
          <w:i w:val="0"/>
          <w:color w:val="000000"/>
        </w:rPr>
        <w:t>Люди труда.</w:t>
      </w:r>
      <w:r>
        <w:rPr>
          <w:rStyle w:val="apple-converted-space"/>
          <w:iCs/>
          <w:color w:val="000000"/>
        </w:rPr>
        <w:t xml:space="preserve">  </w:t>
      </w:r>
      <w:r>
        <w:rPr>
          <w:color w:val="000000"/>
        </w:rPr>
        <w:t>Примеры самоотверженного труда людей разной национальности  на благо родины (землепроходцы, ученые, путешественники, колхозники и пр.).</w:t>
      </w:r>
    </w:p>
    <w:p w:rsidR="0013451B" w:rsidRPr="0013451B" w:rsidRDefault="0013451B" w:rsidP="0013451B">
      <w:pPr>
        <w:pStyle w:val="af2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3451B">
        <w:rPr>
          <w:rStyle w:val="af4"/>
          <w:rFonts w:ascii="Times New Roman" w:hAnsi="Times New Roman" w:cs="Times New Roman"/>
          <w:i w:val="0"/>
          <w:color w:val="000000"/>
          <w:sz w:val="24"/>
          <w:szCs w:val="24"/>
        </w:rPr>
        <w:t>Бережное отношение к природе.</w:t>
      </w:r>
      <w:r w:rsidRPr="0013451B">
        <w:rPr>
          <w:rStyle w:val="apple-converted-space"/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13451B">
        <w:rPr>
          <w:rFonts w:ascii="Times New Roman" w:hAnsi="Times New Roman" w:cs="Times New Roman"/>
          <w:color w:val="000000"/>
          <w:sz w:val="24"/>
          <w:szCs w:val="24"/>
        </w:rPr>
        <w:t>Одушевление природы нашими предками. Роль</w:t>
      </w:r>
    </w:p>
    <w:p w:rsidR="0013451B" w:rsidRPr="0013451B" w:rsidRDefault="0013451B" w:rsidP="0013451B">
      <w:pPr>
        <w:pStyle w:val="af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451B">
        <w:rPr>
          <w:rFonts w:ascii="Times New Roman" w:hAnsi="Times New Roman" w:cs="Times New Roman"/>
          <w:color w:val="000000"/>
          <w:sz w:val="24"/>
          <w:szCs w:val="24"/>
        </w:rPr>
        <w:t>заповедников в сохранении природных объектов. Заповедники на карте России.</w:t>
      </w:r>
    </w:p>
    <w:p w:rsidR="0013451B" w:rsidRPr="0013451B" w:rsidRDefault="0013451B" w:rsidP="0013451B">
      <w:pPr>
        <w:pStyle w:val="af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451B">
        <w:rPr>
          <w:rStyle w:val="af4"/>
          <w:rFonts w:ascii="Times New Roman" w:hAnsi="Times New Roman" w:cs="Times New Roman"/>
          <w:i w:val="0"/>
          <w:color w:val="000000"/>
          <w:sz w:val="24"/>
          <w:szCs w:val="24"/>
        </w:rPr>
        <w:t>Семья – хранитель духовных ценностей</w:t>
      </w:r>
      <w:r w:rsidRPr="0013451B">
        <w:rPr>
          <w:rFonts w:ascii="Times New Roman" w:hAnsi="Times New Roman" w:cs="Times New Roman"/>
          <w:color w:val="000000"/>
          <w:sz w:val="24"/>
          <w:szCs w:val="24"/>
        </w:rPr>
        <w:t>. Роль семьи в жизни человека. Любовь,</w:t>
      </w:r>
    </w:p>
    <w:p w:rsidR="0013451B" w:rsidRPr="0013451B" w:rsidRDefault="0013451B" w:rsidP="0013451B">
      <w:pPr>
        <w:pStyle w:val="af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451B">
        <w:rPr>
          <w:rFonts w:ascii="Times New Roman" w:hAnsi="Times New Roman" w:cs="Times New Roman"/>
          <w:color w:val="000000"/>
          <w:sz w:val="24"/>
          <w:szCs w:val="24"/>
        </w:rPr>
        <w:t>искренность, симпатия, взаимопомощь и поддержка – главные семейные ценности. О</w:t>
      </w:r>
    </w:p>
    <w:p w:rsidR="0013451B" w:rsidRPr="0013451B" w:rsidRDefault="0013451B" w:rsidP="0013451B">
      <w:pPr>
        <w:pStyle w:val="af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451B">
        <w:rPr>
          <w:rFonts w:ascii="Times New Roman" w:hAnsi="Times New Roman" w:cs="Times New Roman"/>
          <w:color w:val="000000"/>
          <w:sz w:val="24"/>
          <w:szCs w:val="24"/>
        </w:rPr>
        <w:t>любви и милосердии в разных религиях. Семейные ценности в православии, буддизме,</w:t>
      </w:r>
    </w:p>
    <w:p w:rsidR="0013451B" w:rsidRPr="0013451B" w:rsidRDefault="0013451B" w:rsidP="0013451B">
      <w:pPr>
        <w:pStyle w:val="af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451B">
        <w:rPr>
          <w:rFonts w:ascii="Times New Roman" w:hAnsi="Times New Roman" w:cs="Times New Roman"/>
          <w:color w:val="000000"/>
          <w:sz w:val="24"/>
          <w:szCs w:val="24"/>
        </w:rPr>
        <w:t>исламе, иудаизме. Взаимоотношения членов семьи. Отражение ценностей семьи в фольклоре разных народов. Семья – первый трудовой коллектив.</w:t>
      </w:r>
    </w:p>
    <w:p w:rsidR="0013451B" w:rsidRDefault="007817C6" w:rsidP="0013451B">
      <w:pPr>
        <w:pStyle w:val="af2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341B6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Виды деятельности</w:t>
      </w:r>
      <w:r w:rsidRPr="005341B6">
        <w:rPr>
          <w:rFonts w:ascii="Times New Roman" w:hAnsi="Times New Roman" w:cs="Times New Roman"/>
          <w:i/>
          <w:color w:val="000000"/>
          <w:sz w:val="24"/>
          <w:szCs w:val="24"/>
        </w:rPr>
        <w:t>: беседа,</w:t>
      </w:r>
      <w:r w:rsidR="005341B6" w:rsidRPr="005341B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э</w:t>
      </w:r>
      <w:r w:rsidRPr="005341B6">
        <w:rPr>
          <w:rFonts w:ascii="Times New Roman" w:hAnsi="Times New Roman" w:cs="Times New Roman"/>
          <w:i/>
          <w:color w:val="000000"/>
          <w:sz w:val="24"/>
          <w:szCs w:val="24"/>
        </w:rPr>
        <w:t>кскурсия, конкурс, встречи с интересными людьми</w:t>
      </w:r>
    </w:p>
    <w:p w:rsidR="005341B6" w:rsidRPr="005341B6" w:rsidRDefault="005341B6" w:rsidP="0013451B">
      <w:pPr>
        <w:pStyle w:val="af2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13451B" w:rsidRDefault="0013451B" w:rsidP="0013451B">
      <w:pPr>
        <w:pStyle w:val="af0"/>
        <w:shd w:val="clear" w:color="auto" w:fill="FFFFFF"/>
        <w:spacing w:before="0" w:beforeAutospacing="0" w:after="0" w:afterAutospacing="0"/>
        <w:jc w:val="both"/>
        <w:rPr>
          <w:rStyle w:val="af5"/>
        </w:rPr>
      </w:pPr>
      <w:r>
        <w:rPr>
          <w:rStyle w:val="af5"/>
          <w:color w:val="000000"/>
        </w:rPr>
        <w:t xml:space="preserve">Раздел 3. Религия и </w:t>
      </w:r>
      <w:r w:rsidR="00D93565">
        <w:rPr>
          <w:rStyle w:val="af5"/>
          <w:color w:val="000000"/>
        </w:rPr>
        <w:t>культура (12</w:t>
      </w:r>
      <w:r>
        <w:rPr>
          <w:rStyle w:val="af5"/>
          <w:color w:val="000000"/>
        </w:rPr>
        <w:t xml:space="preserve"> часов)</w:t>
      </w:r>
    </w:p>
    <w:p w:rsidR="0013451B" w:rsidRDefault="0013451B" w:rsidP="0013451B">
      <w:pPr>
        <w:pStyle w:val="af0"/>
        <w:shd w:val="clear" w:color="auto" w:fill="FFFFFF"/>
        <w:spacing w:before="0" w:beforeAutospacing="0" w:after="0" w:afterAutospacing="0"/>
        <w:jc w:val="both"/>
      </w:pP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 w:rsidRPr="0013451B">
        <w:rPr>
          <w:rStyle w:val="af4"/>
          <w:rFonts w:ascii="Times New Roman" w:hAnsi="Times New Roman" w:cs="Times New Roman"/>
          <w:i w:val="0"/>
          <w:color w:val="000000"/>
          <w:sz w:val="24"/>
          <w:szCs w:val="24"/>
        </w:rPr>
        <w:t>Роль религии в развитии культуры</w:t>
      </w:r>
      <w:r>
        <w:rPr>
          <w:rFonts w:ascii="Times New Roman" w:hAnsi="Times New Roman"/>
          <w:color w:val="000000"/>
          <w:sz w:val="24"/>
          <w:szCs w:val="24"/>
        </w:rPr>
        <w:t xml:space="preserve">. Вклад религии в развитие материальной и  духовной культуры общества. </w:t>
      </w:r>
      <w:r>
        <w:rPr>
          <w:rStyle w:val="af4"/>
          <w:rFonts w:ascii="Times New Roman" w:hAnsi="Times New Roman"/>
          <w:i w:val="0"/>
          <w:color w:val="000000"/>
          <w:sz w:val="24"/>
          <w:szCs w:val="24"/>
        </w:rPr>
        <w:t>Культурное наследие христианской Руси.</w:t>
      </w:r>
      <w:r>
        <w:rPr>
          <w:rStyle w:val="af4"/>
          <w:rFonts w:ascii="Times New Roman" w:hAnsi="Times New Roman"/>
          <w:i w:val="0"/>
          <w:i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Принятие христианства на Руси, влияние Византии. Христианская вера и образование в Древней Руси. Великие князья  Древней Руси и их влияние на развитие образования. Православный храм (внешние  особенности, внутреннее убранство). Духовная музыка. Богослужебное песнопение. Колокольный звон. Особенности православного календаря.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 w:rsidRPr="0013451B">
        <w:rPr>
          <w:rStyle w:val="af4"/>
          <w:rFonts w:ascii="Times New Roman" w:hAnsi="Times New Roman" w:cs="Times New Roman"/>
          <w:i w:val="0"/>
          <w:color w:val="000000"/>
          <w:sz w:val="24"/>
          <w:szCs w:val="24"/>
        </w:rPr>
        <w:t>Культура ислама</w:t>
      </w:r>
      <w:r w:rsidRPr="0013451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 Возникновение ислама. Первые столетия ислама (VII-XII века)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– золотое время исламской культуры. Успехи образования и науки. Вклад мусульманской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литературы в сокровищницу мировой культуры. Декоративно-прикладное искусство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народов, исповедующих ислам. Мечеть – часть исламской культуры. Исламский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календарь.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 w:rsidRPr="0013451B">
        <w:rPr>
          <w:rStyle w:val="af4"/>
          <w:rFonts w:ascii="Times New Roman" w:hAnsi="Times New Roman" w:cs="Times New Roman"/>
          <w:i w:val="0"/>
          <w:color w:val="000000"/>
          <w:sz w:val="24"/>
          <w:szCs w:val="24"/>
        </w:rPr>
        <w:t>Иудаизм и культура</w:t>
      </w:r>
      <w:r w:rsidRPr="0013451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Возникновение иудаизма. Тора – Пятикнижие Моисея.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Синагога – молельный дом иудеев. Особенности внутреннего убранства синагоги.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Священная история иудеев в сюжетах мировой живописи. Еврейский календарь.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 w:rsidRPr="0013451B">
        <w:rPr>
          <w:rStyle w:val="af4"/>
          <w:rFonts w:ascii="Times New Roman" w:hAnsi="Times New Roman" w:cs="Times New Roman"/>
          <w:i w:val="0"/>
          <w:color w:val="000000"/>
          <w:sz w:val="24"/>
          <w:szCs w:val="24"/>
        </w:rPr>
        <w:t>Культурные традиции буддизма</w:t>
      </w:r>
      <w:r w:rsidRPr="0013451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Распространение буддизма в России. Культовые сооружения буддистов. Буддийские монастыри. Буддийский  календарь.</w:t>
      </w:r>
    </w:p>
    <w:p w:rsidR="0013451B" w:rsidRPr="005341B6" w:rsidRDefault="005341B6" w:rsidP="0013451B">
      <w:pPr>
        <w:pStyle w:val="af2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5341B6">
        <w:rPr>
          <w:rFonts w:ascii="Times New Roman" w:hAnsi="Times New Roman"/>
          <w:i/>
          <w:color w:val="000000"/>
          <w:sz w:val="24"/>
          <w:szCs w:val="24"/>
          <w:u w:val="single"/>
        </w:rPr>
        <w:lastRenderedPageBreak/>
        <w:t>Виды деятельности</w:t>
      </w:r>
      <w:r>
        <w:rPr>
          <w:rFonts w:ascii="Times New Roman" w:hAnsi="Times New Roman"/>
          <w:i/>
          <w:color w:val="000000"/>
          <w:sz w:val="24"/>
          <w:szCs w:val="24"/>
        </w:rPr>
        <w:t>: и</w:t>
      </w:r>
      <w:r w:rsidRPr="005341B6">
        <w:rPr>
          <w:rFonts w:ascii="Times New Roman" w:hAnsi="Times New Roman"/>
          <w:i/>
          <w:color w:val="000000"/>
          <w:sz w:val="24"/>
          <w:szCs w:val="24"/>
        </w:rPr>
        <w:t>гра, беседа, экскурсия</w:t>
      </w:r>
    </w:p>
    <w:p w:rsidR="00890D38" w:rsidRDefault="00890D38" w:rsidP="0013451B">
      <w:pPr>
        <w:pStyle w:val="af0"/>
        <w:shd w:val="clear" w:color="auto" w:fill="FFFFFF"/>
        <w:spacing w:before="0" w:beforeAutospacing="0" w:after="0" w:afterAutospacing="0"/>
        <w:jc w:val="both"/>
        <w:rPr>
          <w:rStyle w:val="af5"/>
          <w:color w:val="000000"/>
        </w:rPr>
      </w:pPr>
    </w:p>
    <w:p w:rsidR="0013451B" w:rsidRDefault="0013451B" w:rsidP="0013451B">
      <w:pPr>
        <w:pStyle w:val="af0"/>
        <w:shd w:val="clear" w:color="auto" w:fill="FFFFFF"/>
        <w:spacing w:before="0" w:beforeAutospacing="0" w:after="0" w:afterAutospacing="0"/>
        <w:jc w:val="both"/>
        <w:rPr>
          <w:rStyle w:val="af5"/>
        </w:rPr>
      </w:pPr>
      <w:r>
        <w:rPr>
          <w:rStyle w:val="af5"/>
          <w:color w:val="000000"/>
        </w:rPr>
        <w:t>Раздел 4. Как сохранить духовные ценности (</w:t>
      </w:r>
      <w:r w:rsidR="00D93565">
        <w:rPr>
          <w:rStyle w:val="af5"/>
          <w:color w:val="000000"/>
        </w:rPr>
        <w:t>2</w:t>
      </w:r>
      <w:r>
        <w:rPr>
          <w:rStyle w:val="af5"/>
          <w:color w:val="000000"/>
        </w:rPr>
        <w:t xml:space="preserve"> часа)</w:t>
      </w:r>
    </w:p>
    <w:p w:rsidR="0013451B" w:rsidRDefault="0013451B" w:rsidP="0013451B">
      <w:pPr>
        <w:pStyle w:val="af0"/>
        <w:shd w:val="clear" w:color="auto" w:fill="FFFFFF"/>
        <w:spacing w:before="0" w:beforeAutospacing="0" w:after="0" w:afterAutospacing="0"/>
        <w:jc w:val="both"/>
      </w:pP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 w:rsidRPr="0013451B">
        <w:rPr>
          <w:rStyle w:val="af4"/>
          <w:rFonts w:ascii="Times New Roman" w:hAnsi="Times New Roman" w:cs="Times New Roman"/>
          <w:i w:val="0"/>
          <w:color w:val="000000"/>
          <w:sz w:val="24"/>
          <w:szCs w:val="24"/>
        </w:rPr>
        <w:t>Забота государства о сохранении духовных ценностей</w:t>
      </w:r>
      <w:r>
        <w:rPr>
          <w:rFonts w:ascii="Times New Roman" w:hAnsi="Times New Roman"/>
          <w:color w:val="000000"/>
          <w:sz w:val="24"/>
          <w:szCs w:val="24"/>
        </w:rPr>
        <w:t>. Конституционные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гарантии права гражданина исповедовать любую религию. Восстановление памятников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духовной культуры, охрана исторических памятников, связанных с разными религиями.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 w:rsidRPr="00935883">
        <w:rPr>
          <w:rStyle w:val="af4"/>
          <w:rFonts w:ascii="Times New Roman" w:hAnsi="Times New Roman" w:cs="Times New Roman"/>
          <w:i w:val="0"/>
          <w:color w:val="000000"/>
          <w:sz w:val="24"/>
          <w:szCs w:val="24"/>
        </w:rPr>
        <w:t>Хранить память предков</w:t>
      </w:r>
      <w:r w:rsidRPr="00935883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Уважение к труду, обычаям, вере предков. Примеры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благотворительности из российской истории. Известные меценаты России.</w:t>
      </w:r>
    </w:p>
    <w:p w:rsidR="0013451B" w:rsidRDefault="00D93565" w:rsidP="0013451B">
      <w:pPr>
        <w:pStyle w:val="af2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935883">
        <w:rPr>
          <w:rFonts w:ascii="Times New Roman" w:hAnsi="Times New Roman"/>
          <w:i/>
          <w:color w:val="000000"/>
          <w:sz w:val="24"/>
          <w:szCs w:val="24"/>
          <w:u w:val="single"/>
        </w:rPr>
        <w:t>Виды деятельности:</w:t>
      </w:r>
      <w:r w:rsidRPr="00935883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935883" w:rsidRPr="00935883">
        <w:rPr>
          <w:rFonts w:ascii="Times New Roman" w:hAnsi="Times New Roman"/>
          <w:i/>
          <w:color w:val="000000"/>
          <w:sz w:val="24"/>
          <w:szCs w:val="24"/>
        </w:rPr>
        <w:t>беседа, экскурсия</w:t>
      </w:r>
    </w:p>
    <w:p w:rsidR="00935883" w:rsidRPr="00935883" w:rsidRDefault="00935883" w:rsidP="0013451B">
      <w:pPr>
        <w:pStyle w:val="af2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13451B" w:rsidRPr="00890D38" w:rsidRDefault="0013451B" w:rsidP="0013451B">
      <w:pPr>
        <w:pStyle w:val="af2"/>
        <w:jc w:val="both"/>
        <w:rPr>
          <w:rStyle w:val="af5"/>
          <w:rFonts w:ascii="Times New Roman" w:hAnsi="Times New Roman" w:cs="Times New Roman"/>
        </w:rPr>
      </w:pPr>
      <w:r w:rsidRPr="00890D38">
        <w:rPr>
          <w:rStyle w:val="af5"/>
          <w:rFonts w:ascii="Times New Roman" w:hAnsi="Times New Roman" w:cs="Times New Roman"/>
          <w:color w:val="000000"/>
          <w:sz w:val="24"/>
          <w:szCs w:val="24"/>
        </w:rPr>
        <w:t>Раздел 5. Твой духовный мир. (2 часа)</w:t>
      </w:r>
    </w:p>
    <w:p w:rsidR="0013451B" w:rsidRDefault="0013451B" w:rsidP="0013451B">
      <w:pPr>
        <w:pStyle w:val="af2"/>
        <w:jc w:val="both"/>
        <w:rPr>
          <w:rFonts w:ascii="Times New Roman" w:hAnsi="Times New Roman"/>
        </w:rPr>
      </w:pP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 w:rsidRPr="0013451B">
        <w:rPr>
          <w:rStyle w:val="af4"/>
          <w:rFonts w:ascii="Times New Roman" w:hAnsi="Times New Roman" w:cs="Times New Roman"/>
          <w:i w:val="0"/>
          <w:color w:val="000000"/>
          <w:sz w:val="24"/>
          <w:szCs w:val="24"/>
        </w:rPr>
        <w:t>Что составляет твой духовный мир</w:t>
      </w:r>
      <w:r>
        <w:rPr>
          <w:rFonts w:ascii="Times New Roman" w:hAnsi="Times New Roman"/>
          <w:color w:val="000000"/>
          <w:sz w:val="24"/>
          <w:szCs w:val="24"/>
        </w:rPr>
        <w:t>. Образованность человека, его интересы,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увлечения, симпатии, радости, нравственные качества личности – составляющие</w:t>
      </w:r>
    </w:p>
    <w:p w:rsidR="0013451B" w:rsidRDefault="0013451B" w:rsidP="0013451B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духовного мира. Культура поведения человека. Этикет в разных жизненных ситуациях.</w:t>
      </w:r>
    </w:p>
    <w:p w:rsidR="0013451B" w:rsidRPr="00935883" w:rsidRDefault="00935883" w:rsidP="0013451B">
      <w:pPr>
        <w:pStyle w:val="af2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935883">
        <w:rPr>
          <w:rFonts w:ascii="Times New Roman" w:hAnsi="Times New Roman"/>
          <w:i/>
          <w:color w:val="000000"/>
          <w:sz w:val="24"/>
          <w:szCs w:val="24"/>
        </w:rPr>
        <w:t>Виды деятельности: игра, проект</w:t>
      </w:r>
    </w:p>
    <w:p w:rsidR="00890D38" w:rsidRDefault="00890D38" w:rsidP="0013451B">
      <w:pPr>
        <w:pStyle w:val="ab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451B" w:rsidRDefault="0013451B" w:rsidP="0013451B">
      <w:pPr>
        <w:pStyle w:val="af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0D38" w:rsidRDefault="00890D38" w:rsidP="0013451B">
      <w:pPr>
        <w:pStyle w:val="af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0D38" w:rsidRDefault="00890D38" w:rsidP="0013451B">
      <w:pPr>
        <w:pStyle w:val="af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0D38" w:rsidRDefault="00890D38" w:rsidP="0013451B">
      <w:pPr>
        <w:pStyle w:val="af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0D38" w:rsidRDefault="00890D38" w:rsidP="0013451B">
      <w:pPr>
        <w:pStyle w:val="af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0D38" w:rsidRDefault="00890D38" w:rsidP="0013451B">
      <w:pPr>
        <w:pStyle w:val="af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0D38" w:rsidRDefault="00890D38" w:rsidP="0013451B">
      <w:pPr>
        <w:pStyle w:val="af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0D38" w:rsidRDefault="00890D38" w:rsidP="0013451B">
      <w:pPr>
        <w:pStyle w:val="af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817C6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935883" w:rsidRDefault="00935883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935883" w:rsidRDefault="00935883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935883" w:rsidRDefault="00935883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935883" w:rsidRDefault="00935883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935883" w:rsidRDefault="00935883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935883" w:rsidRDefault="00935883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935883" w:rsidRDefault="00935883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935883" w:rsidRDefault="00935883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13451B" w:rsidRDefault="007817C6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4</w:t>
      </w:r>
      <w:r w:rsidR="0013451B">
        <w:rPr>
          <w:b/>
          <w:color w:val="000000"/>
        </w:rPr>
        <w:t>. Тематическое планирование 1 час в неделю  / 34 часа</w:t>
      </w:r>
    </w:p>
    <w:p w:rsidR="0013451B" w:rsidRDefault="0013451B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tbl>
      <w:tblPr>
        <w:tblpPr w:leftFromText="180" w:rightFromText="180" w:vertAnchor="text" w:tblpX="-5711" w:tblpY="11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1A3048" w:rsidTr="001A3048">
        <w:trPr>
          <w:trHeight w:val="405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1A3048" w:rsidRDefault="001A3048" w:rsidP="001A3048">
            <w:pPr>
              <w:pStyle w:val="af0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</w:tr>
    </w:tbl>
    <w:p w:rsidR="009F0660" w:rsidRDefault="009F0660" w:rsidP="0013451B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253"/>
        <w:gridCol w:w="850"/>
        <w:gridCol w:w="3402"/>
      </w:tblGrid>
      <w:tr w:rsidR="007817C6" w:rsidTr="007817C6">
        <w:trPr>
          <w:trHeight w:val="56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17C6" w:rsidRDefault="007817C6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C6" w:rsidRDefault="007817C6" w:rsidP="009F0660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en-US"/>
              </w:rPr>
              <w:t>Тема занятия</w:t>
            </w:r>
          </w:p>
          <w:p w:rsidR="007817C6" w:rsidRDefault="007817C6" w:rsidP="009F0660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7C6" w:rsidRDefault="007817C6" w:rsidP="009F0660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en-US"/>
              </w:rPr>
              <w:t>Часы</w:t>
            </w:r>
          </w:p>
          <w:p w:rsidR="007817C6" w:rsidRPr="007817C6" w:rsidRDefault="007817C6" w:rsidP="007817C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7C6" w:rsidRDefault="007817C6" w:rsidP="009F06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Форма</w:t>
            </w:r>
          </w:p>
        </w:tc>
      </w:tr>
      <w:tr w:rsidR="0013451B" w:rsidTr="007817C6">
        <w:trPr>
          <w:trHeight w:val="32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7817C6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1 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7817C6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en-US"/>
              </w:rPr>
              <w:t>Введение.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7817C6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1 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7817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Вводное занятие.</w:t>
            </w:r>
            <w:r w:rsidR="00D935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Презентация</w:t>
            </w:r>
          </w:p>
        </w:tc>
      </w:tr>
      <w:tr w:rsidR="001A3048" w:rsidTr="00445994"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3048" w:rsidRDefault="001A3048" w:rsidP="007817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en-US"/>
              </w:rPr>
              <w:t>В мире культуры</w:t>
            </w: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2-3.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Величие многонациональной российской культуры.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Беседа</w:t>
            </w: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4-5.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Человек – творец и носитель культуры.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D93565" w:rsidP="009F066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Исследовательский проект</w:t>
            </w:r>
            <w:r w:rsidR="0013451B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«Жил на свете человек».</w:t>
            </w:r>
          </w:p>
        </w:tc>
      </w:tr>
      <w:tr w:rsidR="001A3048" w:rsidTr="004275CE"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3048" w:rsidRDefault="001A3048" w:rsidP="001A304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en-US"/>
              </w:rPr>
              <w:t>Нравственные ценности российского народа</w:t>
            </w: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6-7.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«Береги землю родимую, как мать любимую».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565" w:rsidRDefault="0013451B" w:rsidP="009F06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Конкурс пословиц и поговорок о Родине и патрио</w:t>
            </w:r>
            <w:r w:rsidR="00D9356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тических чувствах. </w:t>
            </w:r>
          </w:p>
          <w:p w:rsidR="0013451B" w:rsidRDefault="00D93565" w:rsidP="009F06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Беседа </w:t>
            </w:r>
            <w:r w:rsidR="0013451B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« Легенды о Пера-богатыре». </w:t>
            </w: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8-9.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Жизнь ратными подвигами полна.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51B" w:rsidRDefault="0013451B" w:rsidP="001A304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Экскурсии в музей на тематические выставки.</w:t>
            </w:r>
            <w:r w:rsidR="001A3048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10-11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В труде – красота человека.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Конкурс «Пословицы и поговорки о трудолюбии»</w:t>
            </w: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7817C6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12-</w:t>
            </w:r>
            <w:r w:rsidR="007817C6"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«Плод добрых трудов славен».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Беседа</w:t>
            </w: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14-15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Люди труда.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Встреча с героями труда, тружениками тыла.</w:t>
            </w: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16-17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Бережное отношение к природе.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Участие в акции «Вторая жизнь» по сбору макулатуры.</w:t>
            </w: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18-19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Семья – хранитель духовных ценностей.</w:t>
            </w:r>
          </w:p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Чтение и обсуждение рассказа о Петре и Февронии Муромских: «О каких семейных ценностях повествует история Петра и Февронии?». </w:t>
            </w:r>
          </w:p>
        </w:tc>
      </w:tr>
      <w:tr w:rsidR="001A3048" w:rsidTr="00553D3F"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3048" w:rsidRDefault="001A3048" w:rsidP="001A304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9F0660">
              <w:rPr>
                <w:rFonts w:ascii="Times New Roman" w:hAnsi="Times New Roman"/>
                <w:b/>
                <w:color w:val="333333"/>
                <w:sz w:val="24"/>
                <w:szCs w:val="24"/>
                <w:lang w:eastAsia="en-US"/>
              </w:rPr>
              <w:t>Религия и культура</w:t>
            </w: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20-21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Роль религии в развитии  культуры.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Беседа</w:t>
            </w: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22-23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Культурное наследие христианской Руси.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51B" w:rsidRDefault="0013451B" w:rsidP="001A3048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Экскурсии в музей на тематические выставки.</w:t>
            </w: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24-25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Культура и история  ислама.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Беседа. </w:t>
            </w: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26-27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Иудаизм и культура.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Игра-экскурсия «Иудейская история в произведениях живописи»</w:t>
            </w: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28-29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Культурные традиции буддизма.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Беседа</w:t>
            </w: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30-31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Забота государства о сохранении духовных ценностей.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Онлайн-экскурсия  «Храм Христа Спасителя»</w:t>
            </w:r>
          </w:p>
        </w:tc>
      </w:tr>
      <w:tr w:rsidR="001A3048" w:rsidTr="009D0C9F"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3048" w:rsidRDefault="001A3048" w:rsidP="001A304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A3048">
              <w:rPr>
                <w:rFonts w:ascii="Times New Roman" w:hAnsi="Times New Roman"/>
                <w:b/>
                <w:color w:val="333333"/>
                <w:sz w:val="24"/>
                <w:szCs w:val="24"/>
                <w:lang w:eastAsia="en-US"/>
              </w:rPr>
              <w:t>Как сохранить духовные ценности</w:t>
            </w: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Хранить память предков.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Беседа</w:t>
            </w:r>
            <w:r w:rsidR="00935883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 Экскурсия</w:t>
            </w:r>
          </w:p>
        </w:tc>
      </w:tr>
      <w:tr w:rsidR="001A3048" w:rsidTr="001A3048">
        <w:tc>
          <w:tcPr>
            <w:tcW w:w="5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3048" w:rsidRDefault="001A3048" w:rsidP="001A3048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 w:rsidRPr="001A3048">
              <w:rPr>
                <w:rFonts w:ascii="Times New Roman" w:hAnsi="Times New Roman"/>
                <w:b/>
                <w:color w:val="333333"/>
                <w:sz w:val="24"/>
                <w:szCs w:val="24"/>
                <w:lang w:eastAsia="en-US"/>
              </w:rPr>
              <w:t>Той духовный мир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3048" w:rsidRDefault="001A3048" w:rsidP="009F06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3451B" w:rsidTr="007817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33-34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Твой духовный мир.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13451B" w:rsidP="009F0660">
            <w:pPr>
              <w:spacing w:after="0" w:line="240" w:lineRule="auto"/>
              <w:ind w:left="15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 </w:t>
            </w:r>
            <w:r w:rsidR="00D93565"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51B" w:rsidRDefault="00D93565" w:rsidP="009F06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 w:rsidR="0013451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гра «Этикет»</w:t>
            </w:r>
            <w:r w:rsidR="0093588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проект</w:t>
            </w:r>
          </w:p>
        </w:tc>
      </w:tr>
    </w:tbl>
    <w:p w:rsidR="0013451B" w:rsidRDefault="009F0660" w:rsidP="0013451B">
      <w:pPr>
        <w:pStyle w:val="af0"/>
        <w:shd w:val="clear" w:color="auto" w:fill="FFFFFF"/>
        <w:spacing w:before="0" w:beforeAutospacing="0" w:after="308" w:afterAutospacing="0"/>
        <w:rPr>
          <w:b/>
          <w:color w:val="000000"/>
        </w:rPr>
      </w:pPr>
      <w:r>
        <w:rPr>
          <w:b/>
          <w:color w:val="000000"/>
        </w:rPr>
        <w:br w:type="textWrapping" w:clear="all"/>
      </w:r>
    </w:p>
    <w:p w:rsidR="00AC2846" w:rsidRPr="00794418" w:rsidRDefault="00AC2846" w:rsidP="00794418">
      <w:pPr>
        <w:rPr>
          <w:szCs w:val="24"/>
        </w:rPr>
      </w:pPr>
    </w:p>
    <w:sectPr w:rsidR="00AC2846" w:rsidRPr="00794418" w:rsidSect="00637E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0FD" w:rsidRDefault="00FA10FD" w:rsidP="00AC2846">
      <w:pPr>
        <w:spacing w:after="0" w:line="240" w:lineRule="auto"/>
      </w:pPr>
      <w:r>
        <w:separator/>
      </w:r>
    </w:p>
  </w:endnote>
  <w:endnote w:type="continuationSeparator" w:id="1">
    <w:p w:rsidR="00FA10FD" w:rsidRDefault="00FA10FD" w:rsidP="00AC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0FD" w:rsidRDefault="00FA10FD" w:rsidP="00AC2846">
      <w:pPr>
        <w:spacing w:after="0" w:line="240" w:lineRule="auto"/>
      </w:pPr>
      <w:r>
        <w:separator/>
      </w:r>
    </w:p>
  </w:footnote>
  <w:footnote w:type="continuationSeparator" w:id="1">
    <w:p w:rsidR="00FA10FD" w:rsidRDefault="00FA10FD" w:rsidP="00AC2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59C0"/>
    <w:multiLevelType w:val="hybridMultilevel"/>
    <w:tmpl w:val="43D00A50"/>
    <w:lvl w:ilvl="0" w:tplc="0F326EA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5C0F82"/>
    <w:multiLevelType w:val="hybridMultilevel"/>
    <w:tmpl w:val="700A9550"/>
    <w:lvl w:ilvl="0" w:tplc="811688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ED66468">
      <w:start w:val="1"/>
      <w:numFmt w:val="decimal"/>
      <w:isLgl/>
      <w:lvlText w:val="%2.%2."/>
      <w:lvlJc w:val="left"/>
      <w:pPr>
        <w:tabs>
          <w:tab w:val="num" w:pos="435"/>
        </w:tabs>
        <w:ind w:left="435" w:hanging="435"/>
      </w:pPr>
    </w:lvl>
    <w:lvl w:ilvl="2" w:tplc="680068A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BC257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5B64FA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388600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C8A29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D4A38B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30084E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09C16743"/>
    <w:multiLevelType w:val="hybridMultilevel"/>
    <w:tmpl w:val="D17ADC82"/>
    <w:lvl w:ilvl="0" w:tplc="29726E2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3A165D"/>
    <w:multiLevelType w:val="hybridMultilevel"/>
    <w:tmpl w:val="5BDC5A7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F24EF"/>
    <w:multiLevelType w:val="hybridMultilevel"/>
    <w:tmpl w:val="D680774E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7C0EBF"/>
    <w:multiLevelType w:val="hybridMultilevel"/>
    <w:tmpl w:val="C00E6876"/>
    <w:lvl w:ilvl="0" w:tplc="B3B491C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D67131"/>
    <w:multiLevelType w:val="multilevel"/>
    <w:tmpl w:val="AD38CA8A"/>
    <w:lvl w:ilvl="0">
      <w:start w:val="1"/>
      <w:numFmt w:val="decimal"/>
      <w:lvlText w:val="%1."/>
      <w:legacy w:legacy="1" w:legacySpace="0" w:legacyIndent="360"/>
      <w:lvlJc w:val="left"/>
      <w:pPr>
        <w:ind w:left="426" w:firstLine="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06" w:hanging="108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866" w:hanging="144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7">
    <w:nsid w:val="19157497"/>
    <w:multiLevelType w:val="hybridMultilevel"/>
    <w:tmpl w:val="6A5245A8"/>
    <w:lvl w:ilvl="0" w:tplc="8FF4161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017A6B"/>
    <w:multiLevelType w:val="multilevel"/>
    <w:tmpl w:val="0F14CC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14" w:hanging="720"/>
      </w:pPr>
    </w:lvl>
    <w:lvl w:ilvl="3">
      <w:start w:val="1"/>
      <w:numFmt w:val="decimal"/>
      <w:isLgl/>
      <w:lvlText w:val="%1.%2.%3.%4."/>
      <w:lvlJc w:val="left"/>
      <w:pPr>
        <w:ind w:left="1374" w:hanging="720"/>
      </w:pPr>
    </w:lvl>
    <w:lvl w:ilvl="4">
      <w:start w:val="1"/>
      <w:numFmt w:val="decimal"/>
      <w:isLgl/>
      <w:lvlText w:val="%1.%2.%3.%4.%5."/>
      <w:lvlJc w:val="left"/>
      <w:pPr>
        <w:ind w:left="2094" w:hanging="1080"/>
      </w:pPr>
    </w:lvl>
    <w:lvl w:ilvl="5">
      <w:start w:val="1"/>
      <w:numFmt w:val="decimal"/>
      <w:isLgl/>
      <w:lvlText w:val="%1.%2.%3.%4.%5.%6."/>
      <w:lvlJc w:val="left"/>
      <w:pPr>
        <w:ind w:left="2454" w:hanging="1080"/>
      </w:pPr>
    </w:lvl>
    <w:lvl w:ilvl="6">
      <w:start w:val="1"/>
      <w:numFmt w:val="decimal"/>
      <w:isLgl/>
      <w:lvlText w:val="%1.%2.%3.%4.%5.%6.%7."/>
      <w:lvlJc w:val="left"/>
      <w:pPr>
        <w:ind w:left="3174" w:hanging="1440"/>
      </w:pPr>
    </w:lvl>
    <w:lvl w:ilvl="7">
      <w:start w:val="1"/>
      <w:numFmt w:val="decimal"/>
      <w:isLgl/>
      <w:lvlText w:val="%1.%2.%3.%4.%5.%6.%7.%8."/>
      <w:lvlJc w:val="left"/>
      <w:pPr>
        <w:ind w:left="3534" w:hanging="1440"/>
      </w:pPr>
    </w:lvl>
    <w:lvl w:ilvl="8">
      <w:start w:val="1"/>
      <w:numFmt w:val="decimal"/>
      <w:isLgl/>
      <w:lvlText w:val="%1.%2.%3.%4.%5.%6.%7.%8.%9."/>
      <w:lvlJc w:val="left"/>
      <w:pPr>
        <w:ind w:left="4254" w:hanging="1800"/>
      </w:pPr>
    </w:lvl>
  </w:abstractNum>
  <w:abstractNum w:abstractNumId="9">
    <w:nsid w:val="2A717524"/>
    <w:multiLevelType w:val="hybridMultilevel"/>
    <w:tmpl w:val="844CE1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AB6E10"/>
    <w:multiLevelType w:val="hybridMultilevel"/>
    <w:tmpl w:val="4C2EF4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91AE5"/>
    <w:multiLevelType w:val="multilevel"/>
    <w:tmpl w:val="DCD67D8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12">
    <w:nsid w:val="3C653671"/>
    <w:multiLevelType w:val="hybridMultilevel"/>
    <w:tmpl w:val="F90CD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10A1C8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A69057FC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E1485"/>
    <w:multiLevelType w:val="hybridMultilevel"/>
    <w:tmpl w:val="D6225D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525085"/>
    <w:multiLevelType w:val="hybridMultilevel"/>
    <w:tmpl w:val="87E4A7DC"/>
    <w:lvl w:ilvl="0" w:tplc="207CA63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04468F"/>
    <w:multiLevelType w:val="hybridMultilevel"/>
    <w:tmpl w:val="A1EC737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E3151AE"/>
    <w:multiLevelType w:val="hybridMultilevel"/>
    <w:tmpl w:val="9454C4D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46D6573"/>
    <w:multiLevelType w:val="hybridMultilevel"/>
    <w:tmpl w:val="84B49096"/>
    <w:lvl w:ilvl="0" w:tplc="A69057FC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A69057FC">
      <w:numFmt w:val="bullet"/>
      <w:lvlText w:val="•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84457EA"/>
    <w:multiLevelType w:val="hybridMultilevel"/>
    <w:tmpl w:val="638C464E"/>
    <w:lvl w:ilvl="0" w:tplc="8050036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DF104A"/>
    <w:multiLevelType w:val="hybridMultilevel"/>
    <w:tmpl w:val="52169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9057F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A69057FC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CE7FD6"/>
    <w:multiLevelType w:val="hybridMultilevel"/>
    <w:tmpl w:val="FDEE375A"/>
    <w:lvl w:ilvl="0" w:tplc="DAA8F08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8171C9"/>
    <w:multiLevelType w:val="hybridMultilevel"/>
    <w:tmpl w:val="46967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AD4B9D"/>
    <w:multiLevelType w:val="hybridMultilevel"/>
    <w:tmpl w:val="8602854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3"/>
  </w:num>
  <w:num w:numId="4">
    <w:abstractNumId w:val="9"/>
  </w:num>
  <w:num w:numId="5">
    <w:abstractNumId w:val="9"/>
  </w:num>
  <w:num w:numId="6">
    <w:abstractNumId w:val="3"/>
  </w:num>
  <w:num w:numId="7">
    <w:abstractNumId w:val="22"/>
  </w:num>
  <w:num w:numId="8">
    <w:abstractNumId w:val="1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9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66B5"/>
    <w:rsid w:val="00045CC2"/>
    <w:rsid w:val="000561B5"/>
    <w:rsid w:val="000611FD"/>
    <w:rsid w:val="00075981"/>
    <w:rsid w:val="000A3F89"/>
    <w:rsid w:val="00125AEC"/>
    <w:rsid w:val="0013451B"/>
    <w:rsid w:val="00136333"/>
    <w:rsid w:val="00155CA9"/>
    <w:rsid w:val="001A3048"/>
    <w:rsid w:val="00202571"/>
    <w:rsid w:val="00205171"/>
    <w:rsid w:val="002167E3"/>
    <w:rsid w:val="002178BD"/>
    <w:rsid w:val="0023148E"/>
    <w:rsid w:val="00263ABC"/>
    <w:rsid w:val="002C4DB0"/>
    <w:rsid w:val="00451D8E"/>
    <w:rsid w:val="00460570"/>
    <w:rsid w:val="00490AA6"/>
    <w:rsid w:val="004D499A"/>
    <w:rsid w:val="004D4D2F"/>
    <w:rsid w:val="00513E54"/>
    <w:rsid w:val="00522B89"/>
    <w:rsid w:val="00522EE4"/>
    <w:rsid w:val="005341B6"/>
    <w:rsid w:val="005724D3"/>
    <w:rsid w:val="005C32DF"/>
    <w:rsid w:val="005E4717"/>
    <w:rsid w:val="0060601D"/>
    <w:rsid w:val="006063B0"/>
    <w:rsid w:val="00620873"/>
    <w:rsid w:val="00637E3B"/>
    <w:rsid w:val="0065087A"/>
    <w:rsid w:val="00661C7A"/>
    <w:rsid w:val="006B7100"/>
    <w:rsid w:val="00712A2C"/>
    <w:rsid w:val="00745C2B"/>
    <w:rsid w:val="00772691"/>
    <w:rsid w:val="007817C6"/>
    <w:rsid w:val="007826F6"/>
    <w:rsid w:val="007935B5"/>
    <w:rsid w:val="00794418"/>
    <w:rsid w:val="007F0371"/>
    <w:rsid w:val="00802A94"/>
    <w:rsid w:val="008161F2"/>
    <w:rsid w:val="00824E3E"/>
    <w:rsid w:val="00890D38"/>
    <w:rsid w:val="0089725A"/>
    <w:rsid w:val="008A4B50"/>
    <w:rsid w:val="008D4EE7"/>
    <w:rsid w:val="00935883"/>
    <w:rsid w:val="00962B52"/>
    <w:rsid w:val="009C3D7A"/>
    <w:rsid w:val="009F0660"/>
    <w:rsid w:val="00A01DFA"/>
    <w:rsid w:val="00A04563"/>
    <w:rsid w:val="00A27AA9"/>
    <w:rsid w:val="00AC2846"/>
    <w:rsid w:val="00AF51EB"/>
    <w:rsid w:val="00B232BF"/>
    <w:rsid w:val="00B45E19"/>
    <w:rsid w:val="00B46741"/>
    <w:rsid w:val="00B95207"/>
    <w:rsid w:val="00BF676E"/>
    <w:rsid w:val="00C248D8"/>
    <w:rsid w:val="00CA3B9F"/>
    <w:rsid w:val="00CB50A7"/>
    <w:rsid w:val="00D25EC9"/>
    <w:rsid w:val="00D44B9A"/>
    <w:rsid w:val="00D666B5"/>
    <w:rsid w:val="00D93565"/>
    <w:rsid w:val="00D96214"/>
    <w:rsid w:val="00D97A72"/>
    <w:rsid w:val="00DA1138"/>
    <w:rsid w:val="00DC75C1"/>
    <w:rsid w:val="00DF198F"/>
    <w:rsid w:val="00DF19ED"/>
    <w:rsid w:val="00DF6764"/>
    <w:rsid w:val="00DF7E6A"/>
    <w:rsid w:val="00E101C7"/>
    <w:rsid w:val="00E23B6C"/>
    <w:rsid w:val="00E259FE"/>
    <w:rsid w:val="00E3139B"/>
    <w:rsid w:val="00E5032D"/>
    <w:rsid w:val="00E96773"/>
    <w:rsid w:val="00ED2EF2"/>
    <w:rsid w:val="00EF3D7C"/>
    <w:rsid w:val="00F732B8"/>
    <w:rsid w:val="00F963C2"/>
    <w:rsid w:val="00FA10FD"/>
    <w:rsid w:val="00FC2E22"/>
    <w:rsid w:val="00FD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666B5"/>
    <w:rPr>
      <w:color w:val="0000FF"/>
      <w:u w:val="single"/>
    </w:rPr>
  </w:style>
  <w:style w:type="paragraph" w:styleId="a4">
    <w:name w:val="Body Text"/>
    <w:basedOn w:val="a"/>
    <w:link w:val="a5"/>
    <w:rsid w:val="00D666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D666B5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rsid w:val="00D666B5"/>
    <w:pPr>
      <w:spacing w:after="0" w:line="240" w:lineRule="auto"/>
      <w:ind w:left="244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D666B5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66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66B5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467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7826F6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AC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C2846"/>
  </w:style>
  <w:style w:type="paragraph" w:styleId="ae">
    <w:name w:val="footer"/>
    <w:basedOn w:val="a"/>
    <w:link w:val="af"/>
    <w:uiPriority w:val="99"/>
    <w:semiHidden/>
    <w:unhideWhenUsed/>
    <w:rsid w:val="00AC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C2846"/>
  </w:style>
  <w:style w:type="paragraph" w:styleId="af0">
    <w:name w:val="Normal (Web)"/>
    <w:basedOn w:val="a"/>
    <w:uiPriority w:val="99"/>
    <w:semiHidden/>
    <w:unhideWhenUsed/>
    <w:rsid w:val="00134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2"/>
    <w:locked/>
    <w:rsid w:val="0013451B"/>
    <w:rPr>
      <w:rFonts w:ascii="Calibri" w:eastAsia="Calibri" w:hAnsi="Calibri"/>
      <w:lang w:eastAsia="en-US"/>
    </w:rPr>
  </w:style>
  <w:style w:type="paragraph" w:styleId="af2">
    <w:name w:val="No Spacing"/>
    <w:link w:val="af1"/>
    <w:qFormat/>
    <w:rsid w:val="0013451B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f3">
    <w:name w:val="Основной текст_"/>
    <w:link w:val="1"/>
    <w:locked/>
    <w:rsid w:val="0013451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f3"/>
    <w:rsid w:val="0013451B"/>
    <w:pPr>
      <w:shd w:val="clear" w:color="auto" w:fill="FFFFFF"/>
      <w:spacing w:after="0" w:line="317" w:lineRule="exact"/>
    </w:pPr>
    <w:rPr>
      <w:rFonts w:ascii="Times New Roman" w:hAnsi="Times New Roman" w:cs="Times New Roman"/>
      <w:sz w:val="27"/>
      <w:szCs w:val="27"/>
    </w:rPr>
  </w:style>
  <w:style w:type="character" w:customStyle="1" w:styleId="apple-converted-space">
    <w:name w:val="apple-converted-space"/>
    <w:basedOn w:val="a0"/>
    <w:rsid w:val="0013451B"/>
  </w:style>
  <w:style w:type="character" w:customStyle="1" w:styleId="4">
    <w:name w:val="Основной текст (4)"/>
    <w:rsid w:val="0013451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styleId="af4">
    <w:name w:val="Emphasis"/>
    <w:basedOn w:val="a0"/>
    <w:uiPriority w:val="20"/>
    <w:qFormat/>
    <w:rsid w:val="0013451B"/>
    <w:rPr>
      <w:i/>
      <w:iCs/>
    </w:rPr>
  </w:style>
  <w:style w:type="character" w:styleId="af5">
    <w:name w:val="Strong"/>
    <w:basedOn w:val="a0"/>
    <w:uiPriority w:val="22"/>
    <w:qFormat/>
    <w:rsid w:val="001345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7B7D1-1CCA-4DF4-BB04-67C05BAF2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1867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15</Company>
  <LinksUpToDate>false</LinksUpToDate>
  <CharactersWithSpaces>12488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8</cp:revision>
  <cp:lastPrinted>2016-12-11T10:10:00Z</cp:lastPrinted>
  <dcterms:created xsi:type="dcterms:W3CDTF">2016-11-29T14:44:00Z</dcterms:created>
  <dcterms:modified xsi:type="dcterms:W3CDTF">2016-12-15T05:40:00Z</dcterms:modified>
</cp:coreProperties>
</file>