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4A" w:rsidRDefault="0026584A" w:rsidP="007019C2">
      <w:pPr>
        <w:ind w:firstLine="72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553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нглийс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84A" w:rsidRDefault="0026584A" w:rsidP="007019C2">
      <w:pPr>
        <w:ind w:firstLine="720"/>
        <w:jc w:val="center"/>
        <w:rPr>
          <w:b/>
        </w:rPr>
      </w:pPr>
    </w:p>
    <w:p w:rsidR="0026584A" w:rsidRDefault="0026584A" w:rsidP="007019C2">
      <w:pPr>
        <w:ind w:firstLine="720"/>
        <w:jc w:val="center"/>
        <w:rPr>
          <w:b/>
        </w:rPr>
      </w:pPr>
    </w:p>
    <w:p w:rsidR="0026584A" w:rsidRDefault="0026584A" w:rsidP="007019C2">
      <w:pPr>
        <w:ind w:firstLine="720"/>
        <w:jc w:val="center"/>
        <w:rPr>
          <w:b/>
        </w:rPr>
      </w:pPr>
    </w:p>
    <w:p w:rsidR="0026584A" w:rsidRDefault="0026584A" w:rsidP="007019C2">
      <w:pPr>
        <w:ind w:firstLine="720"/>
        <w:jc w:val="center"/>
        <w:rPr>
          <w:b/>
        </w:rPr>
      </w:pPr>
    </w:p>
    <w:p w:rsidR="0026584A" w:rsidRDefault="0026584A" w:rsidP="007019C2">
      <w:pPr>
        <w:ind w:firstLine="720"/>
        <w:jc w:val="center"/>
        <w:rPr>
          <w:b/>
        </w:rPr>
      </w:pPr>
    </w:p>
    <w:p w:rsidR="0026584A" w:rsidRDefault="0026584A" w:rsidP="007019C2">
      <w:pPr>
        <w:ind w:firstLine="720"/>
        <w:jc w:val="center"/>
        <w:rPr>
          <w:b/>
        </w:rPr>
      </w:pPr>
    </w:p>
    <w:p w:rsidR="007019C2" w:rsidRDefault="007019C2" w:rsidP="007019C2">
      <w:pPr>
        <w:ind w:firstLine="720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Пояснительная  записка</w:t>
      </w:r>
    </w:p>
    <w:p w:rsidR="007019C2" w:rsidRPr="002C649B" w:rsidRDefault="007019C2" w:rsidP="007019C2">
      <w:pPr>
        <w:ind w:firstLine="720"/>
        <w:jc w:val="center"/>
        <w:rPr>
          <w:b/>
        </w:rPr>
      </w:pPr>
    </w:p>
    <w:p w:rsidR="007019C2" w:rsidRPr="00FD46CD" w:rsidRDefault="007019C2" w:rsidP="007019C2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6CD">
        <w:rPr>
          <w:rFonts w:ascii="Times New Roman" w:hAnsi="Times New Roman" w:cs="Times New Roman"/>
          <w:sz w:val="24"/>
          <w:szCs w:val="24"/>
        </w:rPr>
        <w:t xml:space="preserve">Среднее </w:t>
      </w:r>
      <w:r w:rsidR="00C404AC">
        <w:rPr>
          <w:rFonts w:ascii="Times New Roman" w:hAnsi="Times New Roman" w:cs="Times New Roman"/>
          <w:sz w:val="24"/>
          <w:szCs w:val="24"/>
        </w:rPr>
        <w:t>общее</w:t>
      </w:r>
      <w:r w:rsidRPr="00FD46CD">
        <w:rPr>
          <w:rFonts w:ascii="Times New Roman" w:hAnsi="Times New Roman" w:cs="Times New Roman"/>
          <w:sz w:val="24"/>
          <w:szCs w:val="24"/>
        </w:rPr>
        <w:t xml:space="preserve"> образование в современных условиях призвано обеспечить функциональную грамо</w:t>
      </w:r>
      <w:r w:rsidR="00C404AC">
        <w:rPr>
          <w:rFonts w:ascii="Times New Roman" w:hAnsi="Times New Roman" w:cs="Times New Roman"/>
          <w:sz w:val="24"/>
          <w:szCs w:val="24"/>
        </w:rPr>
        <w:t>тность и социальную адаптацию уча</w:t>
      </w:r>
      <w:r w:rsidRPr="00FD46CD">
        <w:rPr>
          <w:rFonts w:ascii="Times New Roman" w:hAnsi="Times New Roman" w:cs="Times New Roman"/>
          <w:sz w:val="24"/>
          <w:szCs w:val="24"/>
        </w:rPr>
        <w:t xml:space="preserve">щихся на основе приобретения ими </w:t>
      </w:r>
      <w:proofErr w:type="spellStart"/>
      <w:r w:rsidRPr="00FD46CD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FD46CD">
        <w:rPr>
          <w:rFonts w:ascii="Times New Roman" w:hAnsi="Times New Roman" w:cs="Times New Roman"/>
          <w:sz w:val="24"/>
          <w:szCs w:val="24"/>
        </w:rPr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Pr="00FD46CD">
        <w:rPr>
          <w:rFonts w:ascii="Times New Roman" w:hAnsi="Times New Roman" w:cs="Times New Roman"/>
          <w:sz w:val="24"/>
          <w:szCs w:val="24"/>
        </w:rPr>
        <w:t>смыслотворчества</w:t>
      </w:r>
      <w:proofErr w:type="spellEnd"/>
      <w:r w:rsidRPr="00FD46CD">
        <w:rPr>
          <w:rFonts w:ascii="Times New Roman" w:hAnsi="Times New Roman" w:cs="Times New Roman"/>
          <w:sz w:val="24"/>
          <w:szCs w:val="24"/>
        </w:rPr>
        <w:t xml:space="preserve"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 </w:t>
      </w:r>
    </w:p>
    <w:p w:rsidR="007019C2" w:rsidRPr="00FD46CD" w:rsidRDefault="007019C2" w:rsidP="007019C2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6CD">
        <w:rPr>
          <w:rFonts w:ascii="Times New Roman" w:hAnsi="Times New Roman" w:cs="Times New Roman"/>
          <w:sz w:val="24"/>
          <w:szCs w:val="24"/>
        </w:rPr>
        <w:t xml:space="preserve">Главной целью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цель обучения английскому языку как 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D46CD">
        <w:rPr>
          <w:rFonts w:ascii="Times New Roman" w:hAnsi="Times New Roman" w:cs="Times New Roman"/>
          <w:sz w:val="24"/>
          <w:szCs w:val="24"/>
        </w:rPr>
        <w:t>альнейшее развитие иноязычной коммуникативной компетенции (речевой, языковой, социокультурной, компенсаторной и учебно-познавательной):</w:t>
      </w:r>
    </w:p>
    <w:p w:rsidR="007019C2" w:rsidRPr="00FD46CD" w:rsidRDefault="007019C2" w:rsidP="007019C2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D46CD">
        <w:rPr>
          <w:rFonts w:ascii="Times New Roman" w:hAnsi="Times New Roman" w:cs="Times New Roman"/>
          <w:sz w:val="24"/>
          <w:szCs w:val="24"/>
        </w:rPr>
        <w:t>речевая компетенция – функциональное использование изучаемого языка как средства общения и познавательной  деятельности: умение понимать аутентичные иноязычные тексты (</w:t>
      </w:r>
      <w:proofErr w:type="spellStart"/>
      <w:r w:rsidRPr="00FD46C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D46CD">
        <w:rPr>
          <w:rFonts w:ascii="Times New Roman" w:hAnsi="Times New Roman" w:cs="Times New Roman"/>
          <w:sz w:val="24"/>
          <w:szCs w:val="24"/>
        </w:rPr>
        <w:t xml:space="preserve">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свое речевое и неречевое поведение; </w:t>
      </w:r>
    </w:p>
    <w:p w:rsidR="007019C2" w:rsidRPr="00FD46CD" w:rsidRDefault="007019C2" w:rsidP="007019C2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D46CD">
        <w:rPr>
          <w:rFonts w:ascii="Times New Roman" w:hAnsi="Times New Roman" w:cs="Times New Roman"/>
          <w:sz w:val="24"/>
          <w:szCs w:val="24"/>
        </w:rPr>
        <w:t xml:space="preserve">языковая компетенция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социокультурная компетенция – расширение объема </w:t>
      </w:r>
      <w:proofErr w:type="gramStart"/>
      <w:r w:rsidRPr="00FD46CD">
        <w:rPr>
          <w:rFonts w:ascii="Times New Roman" w:hAnsi="Times New Roman" w:cs="Times New Roman"/>
          <w:sz w:val="24"/>
          <w:szCs w:val="24"/>
        </w:rPr>
        <w:t>знаний</w:t>
      </w:r>
      <w:proofErr w:type="gramEnd"/>
      <w:r w:rsidRPr="00FD46CD">
        <w:rPr>
          <w:rFonts w:ascii="Times New Roman" w:hAnsi="Times New Roman" w:cs="Times New Roman"/>
          <w:sz w:val="24"/>
          <w:szCs w:val="24"/>
        </w:rPr>
        <w:t xml:space="preserve">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а культуре родной страны и страны изучаемого языка;</w:t>
      </w:r>
    </w:p>
    <w:p w:rsidR="007019C2" w:rsidRPr="00FD46CD" w:rsidRDefault="007019C2" w:rsidP="007019C2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D46CD">
        <w:rPr>
          <w:rFonts w:ascii="Times New Roman" w:hAnsi="Times New Roman" w:cs="Times New Roman"/>
          <w:sz w:val="24"/>
          <w:szCs w:val="24"/>
        </w:rPr>
        <w:t xml:space="preserve">учебно-познавательная компетенция – дальнейшее развитие специальных учебных умений, позволяющих совершенствовать учебную деятельность по овладению иностранным языком, повышать ее продуктивность, а также использовать изучаемый язык в целях продолжения образования и самообразования. </w:t>
      </w:r>
    </w:p>
    <w:p w:rsidR="007019C2" w:rsidRPr="000F3C7C" w:rsidRDefault="007019C2" w:rsidP="007019C2">
      <w:pPr>
        <w:pStyle w:val="HTML"/>
        <w:ind w:firstLine="108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D46CD">
        <w:rPr>
          <w:rFonts w:ascii="Times New Roman" w:hAnsi="Times New Roman" w:cs="Times New Roman"/>
          <w:sz w:val="24"/>
          <w:szCs w:val="24"/>
        </w:rPr>
        <w:t>Развитие и воспитание способности к личностному и профессиональному самоопределению  учащихся, их социальной адаптации; формирование активной жизненной позиции как гражданина и патриота, а также как субъекта межкультурного взаимодействия; развитие таких личностных качеств, как культура общения, умение работать в сотрудничестве, в том числе в процессе межкультурного общения; развитие способности и готовности старшеклассников к самостоятельному изучению иностранного языка, к дальнейшему самообразованию с его помощью в разных областях знания; приобретение опыта творческой деятельности, опыта проектно-исследовательской работы с использованием изучаемого языка.</w:t>
      </w:r>
    </w:p>
    <w:p w:rsidR="007019C2" w:rsidRDefault="007019C2" w:rsidP="007019C2">
      <w:pPr>
        <w:jc w:val="both"/>
      </w:pPr>
      <w:r>
        <w:t xml:space="preserve">            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7019C2" w:rsidRDefault="007019C2" w:rsidP="007019C2">
      <w:pPr>
        <w:jc w:val="both"/>
      </w:pPr>
      <w:r>
        <w:t xml:space="preserve">                 Иностранный язык как учебный предмет характеризуется: </w:t>
      </w:r>
    </w:p>
    <w:p w:rsidR="007019C2" w:rsidRDefault="007019C2" w:rsidP="007019C2">
      <w:pPr>
        <w:jc w:val="both"/>
      </w:pPr>
      <w:proofErr w:type="spellStart"/>
      <w:r w:rsidRPr="00D43060">
        <w:rPr>
          <w:b/>
          <w:u w:val="single"/>
        </w:rPr>
        <w:lastRenderedPageBreak/>
        <w:t>межпредметностью</w:t>
      </w:r>
      <w:proofErr w:type="spellEnd"/>
      <w: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7019C2" w:rsidRDefault="007019C2" w:rsidP="007019C2">
      <w:pPr>
        <w:jc w:val="both"/>
      </w:pPr>
      <w:proofErr w:type="spellStart"/>
      <w:r w:rsidRPr="00D43060">
        <w:rPr>
          <w:b/>
          <w:u w:val="single"/>
        </w:rPr>
        <w:t>многоуровневостью</w:t>
      </w:r>
      <w:proofErr w:type="spellEnd"/>
      <w: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 умениями в четырех видах речевой деятельности); </w:t>
      </w:r>
    </w:p>
    <w:p w:rsidR="007019C2" w:rsidRDefault="007019C2" w:rsidP="007019C2">
      <w:pPr>
        <w:jc w:val="both"/>
      </w:pPr>
      <w:proofErr w:type="spellStart"/>
      <w:r w:rsidRPr="00D43060">
        <w:rPr>
          <w:b/>
          <w:u w:val="single"/>
        </w:rPr>
        <w:t>полифункциональностью</w:t>
      </w:r>
      <w:proofErr w:type="spellEnd"/>
      <w:r w:rsidRPr="00D43060">
        <w:rPr>
          <w:b/>
          <w:u w:val="single"/>
        </w:rPr>
        <w:t xml:space="preserve"> </w:t>
      </w:r>
      <w:r>
        <w:t>(может выступать как цель обучения и как средство приобретения сведений в самых различных областях знания).</w:t>
      </w:r>
    </w:p>
    <w:p w:rsidR="007019C2" w:rsidRDefault="007019C2" w:rsidP="007019C2">
      <w:pPr>
        <w:jc w:val="both"/>
      </w:pPr>
      <w:r>
        <w:t xml:space="preserve">              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>
        <w:t>полиязычного</w:t>
      </w:r>
      <w:proofErr w:type="spellEnd"/>
      <w:r>
        <w:t xml:space="preserve"> мира.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7019C2" w:rsidRDefault="007019C2" w:rsidP="007019C2">
      <w:pPr>
        <w:jc w:val="both"/>
      </w:pPr>
      <w:r>
        <w:t xml:space="preserve">            Обучение иностранному языку нацелено на  реализацию личностно-ориентированного, коммуникативно-когнитивного, социокультурного и </w:t>
      </w:r>
      <w:proofErr w:type="spellStart"/>
      <w:r>
        <w:t>деятельностного</w:t>
      </w:r>
      <w:proofErr w:type="spellEnd"/>
      <w:r>
        <w:t xml:space="preserve">  подхода к обучению  английскому языку.</w:t>
      </w:r>
    </w:p>
    <w:p w:rsidR="007019C2" w:rsidRDefault="007019C2" w:rsidP="007019C2">
      <w:pPr>
        <w:jc w:val="both"/>
      </w:pPr>
      <w:r>
        <w:t xml:space="preserve">           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>
        <w:t>культуроведческую</w:t>
      </w:r>
      <w:proofErr w:type="spellEnd"/>
      <w: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  <w:r w:rsidRPr="001E5FB6">
        <w:t xml:space="preserve"> </w:t>
      </w:r>
      <w:r>
        <w:t xml:space="preserve">Настоящий календарно-тематический план учитывает направленность классов, в которых будет осуществляться учебный процесс. </w:t>
      </w:r>
    </w:p>
    <w:p w:rsidR="007019C2" w:rsidRDefault="007019C2" w:rsidP="007019C2">
      <w:pPr>
        <w:jc w:val="both"/>
      </w:pPr>
      <w:r>
        <w:t xml:space="preserve">            На старшей ступени обучения предусматривается развитие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литературу;  ориентироваться в </w:t>
      </w:r>
      <w:proofErr w:type="gramStart"/>
      <w:r>
        <w:t>иноязычном</w:t>
      </w:r>
      <w:proofErr w:type="gramEnd"/>
      <w:r>
        <w:t xml:space="preserve"> письменном и </w:t>
      </w:r>
      <w:proofErr w:type="spellStart"/>
      <w:r>
        <w:t>аудиотексте</w:t>
      </w:r>
      <w:proofErr w:type="spellEnd"/>
      <w:r>
        <w:t xml:space="preserve">; обобщать информацию, выделять ее из различных источников.  </w:t>
      </w:r>
    </w:p>
    <w:p w:rsidR="007019C2" w:rsidRDefault="007019C2" w:rsidP="007019C2">
      <w:pPr>
        <w:jc w:val="both"/>
      </w:pPr>
      <w:r>
        <w:t xml:space="preserve">           В государственном стандарте они зафиксированы как общие учебные умения, навыки и способы человеческой  деятельности, что предполагает повышенное внимание  к развитию </w:t>
      </w:r>
      <w:proofErr w:type="spellStart"/>
      <w:r>
        <w:t>межпредметных</w:t>
      </w:r>
      <w:proofErr w:type="spellEnd"/>
      <w:r>
        <w:t xml:space="preserve"> связей курса  английский язык. </w:t>
      </w:r>
    </w:p>
    <w:p w:rsidR="007019C2" w:rsidRDefault="007019C2" w:rsidP="007019C2">
      <w:pPr>
        <w:jc w:val="both"/>
      </w:pPr>
      <w:r>
        <w:t xml:space="preserve">          Дидактическая модель обучения и педагогические средства  отражают модернизацию основ учебного процесса, их переориентацию на достижение конкретных  результатов в виде сформированных умений и навыков учащихся, обобщенных способов  деятельности. Формирование иноязычной коммуникативной компетенции как интегративной цели обучения будет осуществляться в ходе творческой деятельности учащихся. Особое внимание уделяется познавательной активности учащихся, их </w:t>
      </w:r>
      <w:proofErr w:type="spellStart"/>
      <w:r>
        <w:t>мотивированности</w:t>
      </w:r>
      <w:proofErr w:type="spellEnd"/>
      <w: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 деловых и ролевых игр, проблемных дискуссий, </w:t>
      </w:r>
      <w:proofErr w:type="spellStart"/>
      <w:r>
        <w:t>межпредметных</w:t>
      </w:r>
      <w:proofErr w:type="spellEnd"/>
      <w:r>
        <w:t xml:space="preserve"> интегрированных уроков и т. д.</w:t>
      </w:r>
    </w:p>
    <w:p w:rsidR="007019C2" w:rsidRDefault="007019C2" w:rsidP="007019C2">
      <w:pPr>
        <w:jc w:val="both"/>
      </w:pPr>
      <w:r>
        <w:t xml:space="preserve">           На старшем этапе обучения принципиально важная роль отведена в плане  участию лицеистов в проектной деятельности, в организации и проведении учебно-исследовательской работы, развитию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</w:t>
      </w:r>
      <w:r>
        <w:lastRenderedPageBreak/>
        <w:t xml:space="preserve">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 </w:t>
      </w:r>
    </w:p>
    <w:p w:rsidR="007019C2" w:rsidRDefault="007019C2" w:rsidP="007019C2">
      <w:pPr>
        <w:jc w:val="both"/>
      </w:pPr>
      <w:r>
        <w:t xml:space="preserve">             Проектная деятельность учащихся —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 Непременным условием проектной деятельности является наличие заранее выработанных представлений о конечном продукте деятельности, соблюдение последовательности этапов проектирования (выработка концепции, определение целей и задач проекта, доступных и оптимальных ресурсов деятельности, создание плана, программ и организация деятельности по реализации проекта), комплексная реализация проекта, включая его осмысление и рефлексию результатов деятельности.</w:t>
      </w:r>
    </w:p>
    <w:p w:rsidR="007019C2" w:rsidRDefault="007019C2" w:rsidP="007019C2">
      <w:pPr>
        <w:jc w:val="both"/>
      </w:pPr>
      <w:r>
        <w:t xml:space="preserve">            Спецификой учебной проектно-исследовательской деятельности является ее направленность на развитие личности, и на получение объективно нового исследовательского результата. </w:t>
      </w:r>
    </w:p>
    <w:p w:rsidR="007019C2" w:rsidRDefault="007019C2" w:rsidP="007019C2">
      <w:pPr>
        <w:jc w:val="both"/>
      </w:pPr>
      <w:r>
        <w:t xml:space="preserve">             Цель учебно-исследовательской деятельности — приобретение учащимися познавательно-исследовательской компетентности, проявляющейся в овладении  универсальными способами освоения действительности, в развитии способности к исследовательскому  мышлению, в активизации личностной позиции учащегося в образовательном процессе. </w:t>
      </w:r>
    </w:p>
    <w:p w:rsidR="007019C2" w:rsidRDefault="007019C2" w:rsidP="007019C2">
      <w:pPr>
        <w:jc w:val="both"/>
      </w:pPr>
      <w:r>
        <w:t xml:space="preserve">             Дидактическая модель обучения и педагогические средства  отражают модернизацию основ учебного процесса, их переориентацию на достижение конкретных  результатов в виде сформированных умений и навыков учащихся, обобщенных способов  деятельности. </w:t>
      </w:r>
    </w:p>
    <w:p w:rsidR="007019C2" w:rsidRDefault="007019C2" w:rsidP="007019C2">
      <w:pPr>
        <w:jc w:val="both"/>
      </w:pPr>
      <w:r>
        <w:t xml:space="preserve">            Стандарт ориентирован на воспитание школьника —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взгляды, аргументировано вести дискуссию  и на этой основе - воспитание гражданственности и патриотизма.</w:t>
      </w:r>
    </w:p>
    <w:p w:rsidR="007019C2" w:rsidRDefault="007019C2" w:rsidP="007019C2">
      <w:pPr>
        <w:ind w:firstLine="720"/>
        <w:jc w:val="both"/>
      </w:pPr>
      <w:r>
        <w:t>Рабочая программа по английскому языку в 10 классе составлена на основе следующих нормативных документов:</w:t>
      </w:r>
    </w:p>
    <w:p w:rsidR="007019C2" w:rsidRDefault="007019C2" w:rsidP="007019C2">
      <w:pPr>
        <w:numPr>
          <w:ilvl w:val="0"/>
          <w:numId w:val="1"/>
        </w:numPr>
        <w:jc w:val="both"/>
      </w:pPr>
      <w:r>
        <w:t xml:space="preserve">Федеральный </w:t>
      </w:r>
      <w:r w:rsidR="00C404AC">
        <w:t>компонент государственного</w:t>
      </w:r>
      <w:r>
        <w:t xml:space="preserve"> образовательного стандарта  (2004г.), </w:t>
      </w:r>
    </w:p>
    <w:p w:rsidR="007019C2" w:rsidRDefault="007019C2" w:rsidP="007019C2">
      <w:pPr>
        <w:numPr>
          <w:ilvl w:val="0"/>
          <w:numId w:val="1"/>
        </w:numPr>
        <w:jc w:val="both"/>
      </w:pPr>
      <w:r>
        <w:t>Примерная программа по иностранным языкам. Английский язык. Базовый уровень, МОРФ, 2005г.</w:t>
      </w:r>
    </w:p>
    <w:p w:rsidR="007019C2" w:rsidRDefault="007019C2" w:rsidP="007019C2">
      <w:pPr>
        <w:numPr>
          <w:ilvl w:val="0"/>
          <w:numId w:val="1"/>
        </w:numPr>
        <w:jc w:val="both"/>
      </w:pPr>
      <w:r>
        <w:t>Республиканский базисный учебный план общеобразовательный учреждений</w:t>
      </w:r>
    </w:p>
    <w:p w:rsidR="007019C2" w:rsidRDefault="007019C2" w:rsidP="007019C2">
      <w:pPr>
        <w:jc w:val="both"/>
      </w:pPr>
      <w:r>
        <w:t xml:space="preserve">и учебно-методического комплекта  </w:t>
      </w:r>
      <w:r w:rsidRPr="009A5854">
        <w:t>“</w:t>
      </w:r>
      <w:r>
        <w:rPr>
          <w:lang w:val="en-US"/>
        </w:rPr>
        <w:t>Happy</w:t>
      </w:r>
      <w:r w:rsidRPr="009A5854">
        <w:t xml:space="preserve"> </w:t>
      </w:r>
      <w:r>
        <w:rPr>
          <w:lang w:val="en-US"/>
        </w:rPr>
        <w:t>English</w:t>
      </w:r>
      <w:r w:rsidRPr="009A5854">
        <w:t>.</w:t>
      </w:r>
      <w:proofErr w:type="spellStart"/>
      <w:r>
        <w:rPr>
          <w:lang w:val="en-US"/>
        </w:rPr>
        <w:t>ru</w:t>
      </w:r>
      <w:proofErr w:type="spellEnd"/>
      <w:r w:rsidRPr="009A5854">
        <w:t>”</w:t>
      </w:r>
      <w:r>
        <w:t xml:space="preserve"> для 10</w:t>
      </w:r>
      <w:r w:rsidRPr="009A5854">
        <w:t xml:space="preserve"> </w:t>
      </w:r>
      <w:r>
        <w:t>класса (пятый год обучения) под редакцией К.И.Кауфман, М.Ю. Кауфман, допущенного  Министерством  образования РФ, включающего следующие компоненты: учебник, книга для учителя, 2 рабочие тетради, аудиокассеты.</w:t>
      </w:r>
    </w:p>
    <w:p w:rsidR="007019C2" w:rsidRPr="00A37DF0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Рабочая </w:t>
      </w:r>
      <w:r w:rsidRPr="00A37DF0">
        <w:rPr>
          <w:rFonts w:ascii="Times New Roman" w:hAnsi="Times New Roman" w:cs="Times New Roman"/>
          <w:sz w:val="24"/>
          <w:szCs w:val="24"/>
        </w:rPr>
        <w:t>программа конкретизирует содержание предметных тем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стандарта, дает </w:t>
      </w:r>
      <w:r w:rsidRPr="00A37DF0">
        <w:rPr>
          <w:rFonts w:ascii="Times New Roman" w:hAnsi="Times New Roman" w:cs="Times New Roman"/>
          <w:sz w:val="24"/>
          <w:szCs w:val="24"/>
        </w:rPr>
        <w:t xml:space="preserve"> распределение учебных часов </w:t>
      </w:r>
      <w:r>
        <w:rPr>
          <w:rFonts w:ascii="Times New Roman" w:hAnsi="Times New Roman" w:cs="Times New Roman"/>
          <w:sz w:val="24"/>
          <w:szCs w:val="24"/>
        </w:rPr>
        <w:t>по темам курса и рекомендует  по</w:t>
      </w:r>
      <w:r w:rsidRPr="00A37DF0">
        <w:rPr>
          <w:rFonts w:ascii="Times New Roman" w:hAnsi="Times New Roman" w:cs="Times New Roman"/>
          <w:sz w:val="24"/>
          <w:szCs w:val="24"/>
        </w:rPr>
        <w:t>следовательность изучения тем и языкового материала с учетом логики учебного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F0">
        <w:rPr>
          <w:rFonts w:ascii="Times New Roman" w:hAnsi="Times New Roman" w:cs="Times New Roman"/>
          <w:sz w:val="24"/>
          <w:szCs w:val="24"/>
        </w:rPr>
        <w:t xml:space="preserve">возрастных особенностей учащихся, </w:t>
      </w:r>
      <w:proofErr w:type="spellStart"/>
      <w:r w:rsidRPr="00A37DF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A37DF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7DF0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A37DF0">
        <w:rPr>
          <w:rFonts w:ascii="Times New Roman" w:hAnsi="Times New Roman" w:cs="Times New Roman"/>
          <w:sz w:val="24"/>
          <w:szCs w:val="24"/>
        </w:rPr>
        <w:t xml:space="preserve"> связей.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019C2" w:rsidRPr="00A37DF0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37DF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A37DF0">
        <w:rPr>
          <w:rFonts w:ascii="Times New Roman" w:hAnsi="Times New Roman" w:cs="Times New Roman"/>
          <w:sz w:val="24"/>
          <w:szCs w:val="24"/>
        </w:rPr>
        <w:t xml:space="preserve"> Программа реализует следующие основные функции:</w:t>
      </w:r>
    </w:p>
    <w:p w:rsidR="007019C2" w:rsidRPr="00A37DF0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37DF0">
        <w:rPr>
          <w:rFonts w:ascii="Times New Roman" w:hAnsi="Times New Roman" w:cs="Times New Roman"/>
          <w:sz w:val="24"/>
          <w:szCs w:val="24"/>
        </w:rPr>
        <w:t xml:space="preserve">      -     информационно-методическую;</w:t>
      </w:r>
    </w:p>
    <w:p w:rsidR="007019C2" w:rsidRPr="00A37DF0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37DF0">
        <w:rPr>
          <w:rFonts w:ascii="Times New Roman" w:hAnsi="Times New Roman" w:cs="Times New Roman"/>
          <w:sz w:val="24"/>
          <w:szCs w:val="24"/>
        </w:rPr>
        <w:t xml:space="preserve">      -     организационно-планирующую;</w:t>
      </w:r>
    </w:p>
    <w:p w:rsidR="007019C2" w:rsidRPr="00A37DF0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37DF0">
        <w:rPr>
          <w:rFonts w:ascii="Times New Roman" w:hAnsi="Times New Roman" w:cs="Times New Roman"/>
          <w:sz w:val="24"/>
          <w:szCs w:val="24"/>
        </w:rPr>
        <w:t xml:space="preserve">      -     контролирующую.</w:t>
      </w:r>
    </w:p>
    <w:p w:rsidR="007019C2" w:rsidRPr="00A37DF0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F3C7C">
        <w:rPr>
          <w:rFonts w:ascii="Times New Roman" w:hAnsi="Times New Roman" w:cs="Times New Roman"/>
          <w:b/>
          <w:sz w:val="24"/>
          <w:szCs w:val="24"/>
        </w:rPr>
        <w:t xml:space="preserve">      Информационно-методическая функция</w:t>
      </w:r>
      <w:r w:rsidRPr="00A37DF0">
        <w:rPr>
          <w:rFonts w:ascii="Times New Roman" w:hAnsi="Times New Roman" w:cs="Times New Roman"/>
          <w:sz w:val="24"/>
          <w:szCs w:val="24"/>
        </w:rPr>
        <w:t xml:space="preserve"> позволяет всем участникам учебно-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F0">
        <w:rPr>
          <w:rFonts w:ascii="Times New Roman" w:hAnsi="Times New Roman" w:cs="Times New Roman"/>
          <w:sz w:val="24"/>
          <w:szCs w:val="24"/>
        </w:rPr>
        <w:t>воспитательного процесса получить представление о целях, содержании, общей стратегии</w:t>
      </w:r>
    </w:p>
    <w:p w:rsidR="007019C2" w:rsidRPr="00A37DF0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37DF0">
        <w:rPr>
          <w:rFonts w:ascii="Times New Roman" w:hAnsi="Times New Roman" w:cs="Times New Roman"/>
          <w:sz w:val="24"/>
          <w:szCs w:val="24"/>
        </w:rPr>
        <w:lastRenderedPageBreak/>
        <w:t>образования, воспитания и развития школьников средства</w:t>
      </w:r>
      <w:r>
        <w:rPr>
          <w:rFonts w:ascii="Times New Roman" w:hAnsi="Times New Roman" w:cs="Times New Roman"/>
          <w:sz w:val="24"/>
          <w:szCs w:val="24"/>
        </w:rPr>
        <w:t>ми учебного предмета, о специфи</w:t>
      </w:r>
      <w:r w:rsidRPr="00A37DF0">
        <w:rPr>
          <w:rFonts w:ascii="Times New Roman" w:hAnsi="Times New Roman" w:cs="Times New Roman"/>
          <w:sz w:val="24"/>
          <w:szCs w:val="24"/>
        </w:rPr>
        <w:t>ке каждого этапа обучения.</w:t>
      </w:r>
    </w:p>
    <w:p w:rsidR="007019C2" w:rsidRPr="00A37DF0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37DF0">
        <w:rPr>
          <w:rFonts w:ascii="Times New Roman" w:hAnsi="Times New Roman" w:cs="Times New Roman"/>
          <w:sz w:val="24"/>
          <w:szCs w:val="24"/>
        </w:rPr>
        <w:t xml:space="preserve">      </w:t>
      </w:r>
      <w:r w:rsidRPr="000F3C7C">
        <w:rPr>
          <w:rFonts w:ascii="Times New Roman" w:hAnsi="Times New Roman" w:cs="Times New Roman"/>
          <w:b/>
          <w:sz w:val="24"/>
          <w:szCs w:val="24"/>
        </w:rPr>
        <w:t>Организационно-планирующая функция</w:t>
      </w:r>
      <w:r w:rsidRPr="00A37DF0">
        <w:rPr>
          <w:rFonts w:ascii="Times New Roman" w:hAnsi="Times New Roman" w:cs="Times New Roman"/>
          <w:sz w:val="24"/>
          <w:szCs w:val="24"/>
        </w:rPr>
        <w:t xml:space="preserve"> предусматривает вы</w:t>
      </w:r>
      <w:r>
        <w:rPr>
          <w:rFonts w:ascii="Times New Roman" w:hAnsi="Times New Roman" w:cs="Times New Roman"/>
          <w:sz w:val="24"/>
          <w:szCs w:val="24"/>
        </w:rPr>
        <w:t>деление этапов обуче</w:t>
      </w:r>
      <w:r w:rsidRPr="00A37DF0">
        <w:rPr>
          <w:rFonts w:ascii="Times New Roman" w:hAnsi="Times New Roman" w:cs="Times New Roman"/>
          <w:sz w:val="24"/>
          <w:szCs w:val="24"/>
        </w:rPr>
        <w:t>ния, определение количественных и качественных характеристик учебного материала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F0">
        <w:rPr>
          <w:rFonts w:ascii="Times New Roman" w:hAnsi="Times New Roman" w:cs="Times New Roman"/>
          <w:sz w:val="24"/>
          <w:szCs w:val="24"/>
        </w:rPr>
        <w:t>уровня подготовки учащихся по иностранному языку на каждом этапе.</w:t>
      </w:r>
    </w:p>
    <w:p w:rsidR="007019C2" w:rsidRPr="00B70FEB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70FEB">
        <w:rPr>
          <w:rFonts w:ascii="Times New Roman" w:hAnsi="Times New Roman" w:cs="Times New Roman"/>
          <w:sz w:val="24"/>
          <w:szCs w:val="24"/>
        </w:rPr>
        <w:t xml:space="preserve">      </w:t>
      </w:r>
      <w:r w:rsidRPr="00B70FEB">
        <w:rPr>
          <w:rFonts w:ascii="Times New Roman" w:hAnsi="Times New Roman" w:cs="Times New Roman"/>
          <w:b/>
          <w:sz w:val="24"/>
          <w:szCs w:val="24"/>
        </w:rPr>
        <w:t>Контролирующая функция</w:t>
      </w:r>
      <w:r w:rsidRPr="00B70FEB">
        <w:rPr>
          <w:rFonts w:ascii="Times New Roman" w:hAnsi="Times New Roman" w:cs="Times New Roman"/>
          <w:sz w:val="24"/>
          <w:szCs w:val="24"/>
        </w:rPr>
        <w:t xml:space="preserve">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B70FEB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B70FEB">
        <w:rPr>
          <w:rFonts w:ascii="Times New Roman" w:hAnsi="Times New Roman" w:cs="Times New Roman"/>
          <w:sz w:val="24"/>
          <w:szCs w:val="24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7019C2" w:rsidRDefault="007019C2" w:rsidP="007019C2">
      <w:pPr>
        <w:jc w:val="both"/>
      </w:pPr>
      <w:r>
        <w:t xml:space="preserve">               На основании требований  Государственного образовательного стандарта 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 в содержании календарно-тематического планирования предполагается  реализовать актуальные в настоящее время </w:t>
      </w:r>
      <w:proofErr w:type="spellStart"/>
      <w:r>
        <w:t>компетентностный</w:t>
      </w:r>
      <w:proofErr w:type="spellEnd"/>
      <w:r>
        <w:t xml:space="preserve">, </w:t>
      </w:r>
      <w:proofErr w:type="gramStart"/>
      <w:r>
        <w:t>личностно-ориентированный</w:t>
      </w:r>
      <w:proofErr w:type="gramEnd"/>
      <w:r>
        <w:t xml:space="preserve">, </w:t>
      </w:r>
      <w:proofErr w:type="spellStart"/>
      <w:r>
        <w:t>деятельностный</w:t>
      </w:r>
      <w:proofErr w:type="spellEnd"/>
      <w:r>
        <w:t xml:space="preserve">  подходы, которые определяют задачи обучения:</w:t>
      </w:r>
    </w:p>
    <w:p w:rsidR="007019C2" w:rsidRDefault="007019C2" w:rsidP="007019C2">
      <w:pPr>
        <w:numPr>
          <w:ilvl w:val="0"/>
          <w:numId w:val="9"/>
        </w:numPr>
        <w:jc w:val="both"/>
      </w:pPr>
      <w:r>
        <w:t xml:space="preserve">Приобретение и углубление предметных и </w:t>
      </w:r>
      <w:proofErr w:type="spellStart"/>
      <w:r>
        <w:t>межпредметных</w:t>
      </w:r>
      <w:proofErr w:type="spellEnd"/>
      <w:r>
        <w:t xml:space="preserve"> знаний, их использование в практической деятельности и повседневной жизни;</w:t>
      </w:r>
    </w:p>
    <w:p w:rsidR="007019C2" w:rsidRDefault="007019C2" w:rsidP="007019C2">
      <w:pPr>
        <w:numPr>
          <w:ilvl w:val="0"/>
          <w:numId w:val="9"/>
        </w:numPr>
        <w:jc w:val="both"/>
      </w:pPr>
      <w:r>
        <w:t xml:space="preserve">Овладение более сложными видами деятельности, в том числе  творческой: расспрашивать, объяснять, изучать, описывать, сравнивать, анализировать и оценивать, проводить самостоятельный поиск необходимой информации, ориентироваться в функциональных типах текста на английском языке, делать краткие сообщения на английском языке, использовать при необходимости перевод с английского языка на русский. </w:t>
      </w:r>
    </w:p>
    <w:p w:rsidR="007019C2" w:rsidRDefault="007019C2" w:rsidP="007019C2">
      <w:pPr>
        <w:numPr>
          <w:ilvl w:val="0"/>
          <w:numId w:val="9"/>
        </w:numPr>
        <w:jc w:val="both"/>
      </w:pPr>
      <w:r>
        <w:t>Освоение вышеперечисленных компетенций с целью использования приобретенных знаний и умений в практической деятельности и повседневной жизни для  решения разнообразных жизненных задач.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9A5854">
        <w:rPr>
          <w:rFonts w:ascii="Times New Roman" w:hAnsi="Times New Roman" w:cs="Times New Roman"/>
          <w:sz w:val="24"/>
          <w:szCs w:val="24"/>
        </w:rPr>
        <w:t xml:space="preserve">      </w:t>
      </w:r>
      <w:r w:rsidRPr="009A5854">
        <w:rPr>
          <w:rFonts w:ascii="Times New Roman" w:hAnsi="Times New Roman" w:cs="Times New Roman"/>
          <w:b/>
          <w:sz w:val="24"/>
          <w:szCs w:val="24"/>
        </w:rPr>
        <w:t>Цели обучения английскому языку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A5854">
        <w:rPr>
          <w:rFonts w:ascii="Times New Roman" w:hAnsi="Times New Roman" w:cs="Times New Roman"/>
          <w:sz w:val="24"/>
          <w:szCs w:val="24"/>
        </w:rPr>
        <w:t xml:space="preserve">      Изучение иностранного языка в це</w:t>
      </w:r>
      <w:r>
        <w:rPr>
          <w:rFonts w:ascii="Times New Roman" w:hAnsi="Times New Roman" w:cs="Times New Roman"/>
          <w:sz w:val="24"/>
          <w:szCs w:val="24"/>
        </w:rPr>
        <w:t xml:space="preserve">лом и английского в частности на старшей ступени обучения </w:t>
      </w:r>
      <w:r w:rsidRPr="009A5854">
        <w:rPr>
          <w:rFonts w:ascii="Times New Roman" w:hAnsi="Times New Roman" w:cs="Times New Roman"/>
          <w:sz w:val="24"/>
          <w:szCs w:val="24"/>
        </w:rPr>
        <w:t>направлено на достижение следующих целей: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A5854">
        <w:rPr>
          <w:rFonts w:ascii="Times New Roman" w:hAnsi="Times New Roman" w:cs="Times New Roman"/>
          <w:b/>
          <w:sz w:val="24"/>
          <w:szCs w:val="24"/>
        </w:rPr>
        <w:t>развитие иноязычной коммуникативной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в совокупности ее состав</w:t>
      </w:r>
      <w:r w:rsidRPr="009A5854">
        <w:rPr>
          <w:rFonts w:ascii="Times New Roman" w:hAnsi="Times New Roman" w:cs="Times New Roman"/>
          <w:sz w:val="24"/>
          <w:szCs w:val="24"/>
        </w:rPr>
        <w:t>ляющих – речевой, языковой, социокультурной, компенсаторной, учебно-познавательной: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A5854">
        <w:rPr>
          <w:rFonts w:ascii="Times New Roman" w:hAnsi="Times New Roman" w:cs="Times New Roman"/>
          <w:sz w:val="24"/>
          <w:szCs w:val="24"/>
        </w:rPr>
        <w:t>речевая компетенция – развитие коммуникативных умений в четырех основных видах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 xml:space="preserve">речевой деятельности (говорении, </w:t>
      </w:r>
      <w:proofErr w:type="spellStart"/>
      <w:r w:rsidRPr="009A5854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9A5854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A5854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9A5854">
        <w:rPr>
          <w:rFonts w:ascii="Times New Roman" w:hAnsi="Times New Roman" w:cs="Times New Roman"/>
          <w:sz w:val="24"/>
          <w:szCs w:val="24"/>
        </w:rPr>
        <w:t xml:space="preserve"> – овладение новыми языковым</w:t>
      </w:r>
      <w:r>
        <w:rPr>
          <w:rFonts w:ascii="Times New Roman" w:hAnsi="Times New Roman" w:cs="Times New Roman"/>
          <w:sz w:val="24"/>
          <w:szCs w:val="24"/>
        </w:rPr>
        <w:t>и средствами (фонетическими, ор</w:t>
      </w:r>
      <w:r w:rsidRPr="009A5854">
        <w:rPr>
          <w:rFonts w:ascii="Times New Roman" w:hAnsi="Times New Roman" w:cs="Times New Roman"/>
          <w:sz w:val="24"/>
          <w:szCs w:val="24"/>
        </w:rPr>
        <w:t>фографическими, лексическими, грамматическими) в соответствии c темами, сферами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>ситуациями общения, отобранными для основной школы</w:t>
      </w:r>
      <w:r>
        <w:rPr>
          <w:rFonts w:ascii="Times New Roman" w:hAnsi="Times New Roman" w:cs="Times New Roman"/>
          <w:sz w:val="24"/>
          <w:szCs w:val="24"/>
        </w:rPr>
        <w:t>; освоение знаний о языковых яв</w:t>
      </w:r>
      <w:r w:rsidRPr="009A5854">
        <w:rPr>
          <w:rFonts w:ascii="Times New Roman" w:hAnsi="Times New Roman" w:cs="Times New Roman"/>
          <w:sz w:val="24"/>
          <w:szCs w:val="24"/>
        </w:rPr>
        <w:t>лениях изучаемого языка, разных способах выражения мысли в родном и изучаемом языке;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A5854">
        <w:rPr>
          <w:rFonts w:ascii="Times New Roman" w:hAnsi="Times New Roman" w:cs="Times New Roman"/>
          <w:b/>
          <w:sz w:val="24"/>
          <w:szCs w:val="24"/>
        </w:rPr>
        <w:t>социокультурная компетенция</w:t>
      </w:r>
      <w:r w:rsidRPr="009A5854">
        <w:rPr>
          <w:rFonts w:ascii="Times New Roman" w:hAnsi="Times New Roman" w:cs="Times New Roman"/>
          <w:sz w:val="24"/>
          <w:szCs w:val="24"/>
        </w:rPr>
        <w:t xml:space="preserve"> – приобщение учащихс</w:t>
      </w:r>
      <w:r>
        <w:rPr>
          <w:rFonts w:ascii="Times New Roman" w:hAnsi="Times New Roman" w:cs="Times New Roman"/>
          <w:sz w:val="24"/>
          <w:szCs w:val="24"/>
        </w:rPr>
        <w:t>я к культуре, традициям и реали</w:t>
      </w:r>
      <w:r w:rsidRPr="009A5854">
        <w:rPr>
          <w:rFonts w:ascii="Times New Roman" w:hAnsi="Times New Roman" w:cs="Times New Roman"/>
          <w:sz w:val="24"/>
          <w:szCs w:val="24"/>
        </w:rPr>
        <w:t>ям стран/страны изучаемого иностранного языка в рамках тем, сфер и ситуаций общения,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>отвечающих опыту, интересам, психол</w:t>
      </w:r>
      <w:r>
        <w:rPr>
          <w:rFonts w:ascii="Times New Roman" w:hAnsi="Times New Roman" w:cs="Times New Roman"/>
          <w:sz w:val="24"/>
          <w:szCs w:val="24"/>
        </w:rPr>
        <w:t xml:space="preserve">огическим особенностям учащихся, </w:t>
      </w:r>
      <w:r w:rsidRPr="009A5854">
        <w:rPr>
          <w:rFonts w:ascii="Times New Roman" w:hAnsi="Times New Roman" w:cs="Times New Roman"/>
          <w:sz w:val="24"/>
          <w:szCs w:val="24"/>
        </w:rPr>
        <w:t>формирование умения представлять свою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>страну, ее культуру в условиях иноязычного межкультурного общения;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A5854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 w:rsidRPr="009A5854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A5854">
        <w:rPr>
          <w:rFonts w:ascii="Times New Roman" w:hAnsi="Times New Roman" w:cs="Times New Roman"/>
          <w:sz w:val="24"/>
          <w:szCs w:val="24"/>
        </w:rPr>
        <w:t>учебно-познавательная компетенция – дальнейшее развитие общих и специальных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>учебных умений; ознакомление с доступными учащимс</w:t>
      </w:r>
      <w:r>
        <w:rPr>
          <w:rFonts w:ascii="Times New Roman" w:hAnsi="Times New Roman" w:cs="Times New Roman"/>
          <w:sz w:val="24"/>
          <w:szCs w:val="24"/>
        </w:rPr>
        <w:t>я способами и приемами самостоя</w:t>
      </w:r>
      <w:r w:rsidRPr="009A5854">
        <w:rPr>
          <w:rFonts w:ascii="Times New Roman" w:hAnsi="Times New Roman" w:cs="Times New Roman"/>
          <w:sz w:val="24"/>
          <w:szCs w:val="24"/>
        </w:rPr>
        <w:t>тельного изучения языков и культур, в том числе с и</w:t>
      </w:r>
      <w:r>
        <w:rPr>
          <w:rFonts w:ascii="Times New Roman" w:hAnsi="Times New Roman" w:cs="Times New Roman"/>
          <w:sz w:val="24"/>
          <w:szCs w:val="24"/>
        </w:rPr>
        <w:t>спользованием новых информацион</w:t>
      </w:r>
      <w:r w:rsidRPr="009A5854">
        <w:rPr>
          <w:rFonts w:ascii="Times New Roman" w:hAnsi="Times New Roman" w:cs="Times New Roman"/>
          <w:sz w:val="24"/>
          <w:szCs w:val="24"/>
        </w:rPr>
        <w:t>ных технологий;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A5854">
        <w:rPr>
          <w:rFonts w:ascii="Times New Roman" w:hAnsi="Times New Roman" w:cs="Times New Roman"/>
          <w:b/>
          <w:sz w:val="24"/>
          <w:szCs w:val="24"/>
        </w:rPr>
        <w:t xml:space="preserve">развитие и воспитание </w:t>
      </w:r>
      <w:r w:rsidRPr="009A5854">
        <w:rPr>
          <w:rFonts w:ascii="Times New Roman" w:hAnsi="Times New Roman" w:cs="Times New Roman"/>
          <w:sz w:val="24"/>
          <w:szCs w:val="24"/>
        </w:rPr>
        <w:t>у школьников понимания важности изучения иностранного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 xml:space="preserve">языка в современном мире и потребности пользоваться </w:t>
      </w:r>
      <w:r>
        <w:rPr>
          <w:rFonts w:ascii="Times New Roman" w:hAnsi="Times New Roman" w:cs="Times New Roman"/>
          <w:sz w:val="24"/>
          <w:szCs w:val="24"/>
        </w:rPr>
        <w:t>им как средством общения, позна</w:t>
      </w:r>
      <w:r w:rsidRPr="009A5854">
        <w:rPr>
          <w:rFonts w:ascii="Times New Roman" w:hAnsi="Times New Roman" w:cs="Times New Roman"/>
          <w:sz w:val="24"/>
          <w:szCs w:val="24"/>
        </w:rPr>
        <w:t>ния, самореализации и социальной адаптации; воспитание каче</w:t>
      </w:r>
      <w:proofErr w:type="gramStart"/>
      <w:r w:rsidRPr="009A5854">
        <w:rPr>
          <w:rFonts w:ascii="Times New Roman" w:hAnsi="Times New Roman" w:cs="Times New Roman"/>
          <w:sz w:val="24"/>
          <w:szCs w:val="24"/>
        </w:rPr>
        <w:t xml:space="preserve">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Pr="009A5854">
        <w:rPr>
          <w:rFonts w:ascii="Times New Roman" w:hAnsi="Times New Roman" w:cs="Times New Roman"/>
          <w:sz w:val="24"/>
          <w:szCs w:val="24"/>
        </w:rPr>
        <w:t>ажданина, патриота;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lastRenderedPageBreak/>
        <w:t>развитие национального самосознания, стремления к взаимопониманию между людьми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>разных сообществ, толерантного отношения к проявлениям иной культуры.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Рабочая программа  рассчитана на  102 учебных часа из расчета 3 часа в неделю в соответствии  с Федеральным  (Республиканским)  базисным учебным планом для общеобразовательных учреждений.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7019C2" w:rsidRPr="009A5854" w:rsidRDefault="007019C2" w:rsidP="00011A70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5854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9A5854">
        <w:rPr>
          <w:rFonts w:ascii="Times New Roman" w:hAnsi="Times New Roman" w:cs="Times New Roman"/>
          <w:b/>
          <w:sz w:val="24"/>
          <w:szCs w:val="24"/>
        </w:rPr>
        <w:t xml:space="preserve"> умения, навыки и способы деятельности</w:t>
      </w:r>
    </w:p>
    <w:p w:rsidR="007019C2" w:rsidRPr="009A5854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</w:t>
      </w:r>
      <w:r w:rsidRPr="009A5854">
        <w:rPr>
          <w:rFonts w:ascii="Times New Roman" w:hAnsi="Times New Roman" w:cs="Times New Roman"/>
          <w:sz w:val="24"/>
          <w:szCs w:val="24"/>
        </w:rPr>
        <w:t xml:space="preserve">рограмма предусматривает формирование у учащихся </w:t>
      </w:r>
      <w:proofErr w:type="spellStart"/>
      <w:r w:rsidRPr="009A5854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>умений и навыков, универсальных способов деятельнос</w:t>
      </w:r>
      <w:r>
        <w:rPr>
          <w:rFonts w:ascii="Times New Roman" w:hAnsi="Times New Roman" w:cs="Times New Roman"/>
          <w:sz w:val="24"/>
          <w:szCs w:val="24"/>
        </w:rPr>
        <w:t>ти и ключевых компетенций в сле</w:t>
      </w:r>
      <w:r w:rsidRPr="009A5854">
        <w:rPr>
          <w:rFonts w:ascii="Times New Roman" w:hAnsi="Times New Roman" w:cs="Times New Roman"/>
          <w:sz w:val="24"/>
          <w:szCs w:val="24"/>
        </w:rPr>
        <w:t xml:space="preserve">дующих направлениях: использование учебных умений, </w:t>
      </w:r>
      <w:r>
        <w:rPr>
          <w:rFonts w:ascii="Times New Roman" w:hAnsi="Times New Roman" w:cs="Times New Roman"/>
          <w:sz w:val="24"/>
          <w:szCs w:val="24"/>
        </w:rPr>
        <w:t>связанных со способами организа</w:t>
      </w:r>
      <w:r w:rsidRPr="009A5854">
        <w:rPr>
          <w:rFonts w:ascii="Times New Roman" w:hAnsi="Times New Roman" w:cs="Times New Roman"/>
          <w:sz w:val="24"/>
          <w:szCs w:val="24"/>
        </w:rPr>
        <w:t>ции учебной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ьности, доступных учащимся 10 </w:t>
      </w:r>
      <w:r w:rsidRPr="009A5854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ассов и способствующих самостоя</w:t>
      </w:r>
      <w:r w:rsidRPr="009A5854">
        <w:rPr>
          <w:rFonts w:ascii="Times New Roman" w:hAnsi="Times New Roman" w:cs="Times New Roman"/>
          <w:sz w:val="24"/>
          <w:szCs w:val="24"/>
        </w:rPr>
        <w:t>тельному изучению английского языка и культуры стран изучаемого языка; а также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>специальных учебных умений, таких как нахождение ключевых слов, при работе с текстом,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 xml:space="preserve">их </w:t>
      </w:r>
      <w:proofErr w:type="spellStart"/>
      <w:r w:rsidRPr="009A5854">
        <w:rPr>
          <w:rFonts w:ascii="Times New Roman" w:hAnsi="Times New Roman" w:cs="Times New Roman"/>
          <w:sz w:val="24"/>
          <w:szCs w:val="24"/>
        </w:rPr>
        <w:t>семантизация</w:t>
      </w:r>
      <w:proofErr w:type="spellEnd"/>
      <w:r w:rsidRPr="009A5854">
        <w:rPr>
          <w:rFonts w:ascii="Times New Roman" w:hAnsi="Times New Roman" w:cs="Times New Roman"/>
          <w:sz w:val="24"/>
          <w:szCs w:val="24"/>
        </w:rPr>
        <w:t xml:space="preserve"> на основе языковой догадки, словообразовательный анализ, выборочное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854">
        <w:rPr>
          <w:rFonts w:ascii="Times New Roman" w:hAnsi="Times New Roman" w:cs="Times New Roman"/>
          <w:sz w:val="24"/>
          <w:szCs w:val="24"/>
        </w:rPr>
        <w:t>использование перевода; умение пользоваться двуязычны</w:t>
      </w:r>
      <w:r>
        <w:rPr>
          <w:rFonts w:ascii="Times New Roman" w:hAnsi="Times New Roman" w:cs="Times New Roman"/>
          <w:sz w:val="24"/>
          <w:szCs w:val="24"/>
        </w:rPr>
        <w:t>ми словарями; участвовать в про</w:t>
      </w:r>
      <w:r w:rsidRPr="009A5854">
        <w:rPr>
          <w:rFonts w:ascii="Times New Roman" w:hAnsi="Times New Roman" w:cs="Times New Roman"/>
          <w:sz w:val="24"/>
          <w:szCs w:val="24"/>
        </w:rPr>
        <w:t xml:space="preserve">ектной деятельности </w:t>
      </w:r>
      <w:proofErr w:type="spellStart"/>
      <w:r w:rsidRPr="009A5854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9A5854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7019C2" w:rsidRDefault="007019C2" w:rsidP="00011A70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О</w:t>
      </w:r>
      <w:r w:rsidRPr="00A37425">
        <w:rPr>
          <w:rFonts w:ascii="Times New Roman" w:hAnsi="Times New Roman" w:cs="Times New Roman"/>
          <w:b/>
          <w:sz w:val="24"/>
          <w:szCs w:val="24"/>
        </w:rPr>
        <w:t>сновные методы и формы обучения:</w:t>
      </w:r>
    </w:p>
    <w:p w:rsidR="007019C2" w:rsidRPr="00A37425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Коммуникативная методика </w:t>
      </w:r>
      <w:r w:rsidRPr="00313E4F">
        <w:rPr>
          <w:rFonts w:ascii="Times New Roman" w:hAnsi="Times New Roman" w:cs="Times New Roman"/>
          <w:sz w:val="24"/>
          <w:szCs w:val="24"/>
        </w:rPr>
        <w:t>обучения английскому языку основа на утверждении  о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коммуникации.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обучении английскому языку в 10 классе основными формами работы являются: коллективная, групповые, индивидуальные. 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Использование игровых технологий, технологий личностно-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ориентированнного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проектного обучения, информационно-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коммункационных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 способствует  формированию основных компетенций учащихся, развитию их познавательной активности. </w:t>
      </w: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11A70" w:rsidRDefault="00011A70" w:rsidP="00011A70">
      <w:pPr>
        <w:pStyle w:val="HTML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C404AC" w:rsidRDefault="00C404AC" w:rsidP="00011A70">
      <w:pPr>
        <w:pStyle w:val="HTML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011A70" w:rsidRDefault="00011A70" w:rsidP="00011A70">
      <w:pPr>
        <w:pStyle w:val="HTML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Тематический план </w:t>
      </w:r>
    </w:p>
    <w:p w:rsidR="00011A70" w:rsidRDefault="00011A70" w:rsidP="00011A70">
      <w:pPr>
        <w:pStyle w:val="HTML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011A70" w:rsidRPr="006759C9" w:rsidRDefault="00011A70" w:rsidP="00011A70">
      <w:pPr>
        <w:pStyle w:val="HTML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p w:rsidR="00011A70" w:rsidRPr="006759C9" w:rsidRDefault="00011A70" w:rsidP="00011A70">
      <w:pPr>
        <w:pStyle w:val="HTML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252" w:tblpY="11"/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645"/>
        <w:gridCol w:w="806"/>
        <w:gridCol w:w="868"/>
        <w:gridCol w:w="1687"/>
        <w:gridCol w:w="886"/>
        <w:gridCol w:w="1067"/>
        <w:gridCol w:w="1013"/>
      </w:tblGrid>
      <w:tr w:rsidR="00011A70" w:rsidRPr="006759C9" w:rsidTr="008977D8">
        <w:trPr>
          <w:trHeight w:val="552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№</w:t>
            </w:r>
          </w:p>
        </w:tc>
        <w:tc>
          <w:tcPr>
            <w:tcW w:w="1389" w:type="pct"/>
            <w:vMerge w:val="restart"/>
            <w:shd w:val="clear" w:color="auto" w:fill="auto"/>
            <w:vAlign w:val="center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Тема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Всего часов</w:t>
            </w:r>
          </w:p>
        </w:tc>
        <w:tc>
          <w:tcPr>
            <w:tcW w:w="2899" w:type="pct"/>
            <w:gridSpan w:val="5"/>
            <w:shd w:val="clear" w:color="auto" w:fill="auto"/>
            <w:vAlign w:val="center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Формы организации учебных часов</w:t>
            </w:r>
          </w:p>
        </w:tc>
      </w:tr>
      <w:tr w:rsidR="00011A70" w:rsidRPr="006759C9" w:rsidTr="008977D8">
        <w:trPr>
          <w:trHeight w:val="334"/>
        </w:trPr>
        <w:tc>
          <w:tcPr>
            <w:tcW w:w="289" w:type="pct"/>
            <w:vMerge/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vMerge/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</w:p>
        </w:tc>
        <w:tc>
          <w:tcPr>
            <w:tcW w:w="456" w:type="pct"/>
            <w:vMerge w:val="restar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Тесты</w:t>
            </w:r>
          </w:p>
        </w:tc>
        <w:tc>
          <w:tcPr>
            <w:tcW w:w="886" w:type="pct"/>
            <w:vMerge w:val="restar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Проекты</w:t>
            </w:r>
          </w:p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pct"/>
            <w:gridSpan w:val="3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Контрольные  работы</w:t>
            </w:r>
          </w:p>
        </w:tc>
      </w:tr>
      <w:tr w:rsidR="00011A70" w:rsidRPr="006759C9" w:rsidTr="008977D8">
        <w:trPr>
          <w:trHeight w:val="507"/>
        </w:trPr>
        <w:tc>
          <w:tcPr>
            <w:tcW w:w="289" w:type="pct"/>
            <w:vMerge/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vMerge/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</w:p>
        </w:tc>
        <w:tc>
          <w:tcPr>
            <w:tcW w:w="456" w:type="pct"/>
            <w:vMerge/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</w:p>
        </w:tc>
        <w:tc>
          <w:tcPr>
            <w:tcW w:w="886" w:type="pct"/>
            <w:vMerge/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</w:p>
        </w:tc>
        <w:tc>
          <w:tcPr>
            <w:tcW w:w="465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чтение</w:t>
            </w:r>
          </w:p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говорение</w:t>
            </w:r>
          </w:p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proofErr w:type="spellStart"/>
            <w:r w:rsidRPr="006759C9">
              <w:rPr>
                <w:sz w:val="28"/>
                <w:szCs w:val="28"/>
              </w:rPr>
              <w:t>Аудирование</w:t>
            </w:r>
            <w:proofErr w:type="spellEnd"/>
            <w:r w:rsidRPr="006759C9">
              <w:rPr>
                <w:sz w:val="28"/>
                <w:szCs w:val="28"/>
              </w:rPr>
              <w:t xml:space="preserve"> </w:t>
            </w:r>
          </w:p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</w:p>
        </w:tc>
      </w:tr>
      <w:tr w:rsidR="00011A70" w:rsidRPr="0026584A" w:rsidTr="008977D8">
        <w:trPr>
          <w:trHeight w:val="507"/>
        </w:trPr>
        <w:tc>
          <w:tcPr>
            <w:tcW w:w="289" w:type="pct"/>
            <w:shd w:val="clear" w:color="auto" w:fill="auto"/>
          </w:tcPr>
          <w:p w:rsidR="00011A70" w:rsidRPr="006759C9" w:rsidRDefault="00011A70" w:rsidP="008977D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1389" w:type="pct"/>
            <w:shd w:val="clear" w:color="auto" w:fill="auto"/>
          </w:tcPr>
          <w:p w:rsidR="00011A70" w:rsidRPr="006759C9" w:rsidRDefault="00011A70" w:rsidP="008977D8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6759C9">
              <w:rPr>
                <w:rFonts w:ascii="Times New Roman" w:hAnsi="Times New Roman" w:cs="Times New Roman"/>
                <w:sz w:val="28"/>
                <w:szCs w:val="28"/>
              </w:rPr>
              <w:t>Аэропорт</w:t>
            </w:r>
          </w:p>
        </w:tc>
        <w:tc>
          <w:tcPr>
            <w:tcW w:w="423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  <w:r w:rsidRPr="006759C9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456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shd w:val="clear" w:color="auto" w:fill="auto"/>
          </w:tcPr>
          <w:p w:rsidR="00011A70" w:rsidRPr="006759C9" w:rsidRDefault="00011A70" w:rsidP="008977D8">
            <w:pPr>
              <w:ind w:left="360"/>
              <w:rPr>
                <w:sz w:val="28"/>
                <w:szCs w:val="28"/>
                <w:lang w:val="en-US"/>
              </w:rPr>
            </w:pPr>
            <w:r w:rsidRPr="006759C9">
              <w:rPr>
                <w:bCs/>
                <w:iCs/>
                <w:sz w:val="28"/>
                <w:szCs w:val="28"/>
                <w:lang w:val="en-US"/>
              </w:rPr>
              <w:t>How to survive at an international airport.</w:t>
            </w:r>
            <w:r w:rsidRPr="006759C9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011A70" w:rsidRPr="006759C9" w:rsidRDefault="00011A70" w:rsidP="008977D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65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32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011A70" w:rsidRPr="006759C9" w:rsidTr="008977D8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numPr>
                <w:ilvl w:val="0"/>
                <w:numId w:val="10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1389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6759C9">
              <w:rPr>
                <w:rFonts w:ascii="Times New Roman" w:hAnsi="Times New Roman" w:cs="Times New Roman"/>
                <w:sz w:val="28"/>
                <w:szCs w:val="28"/>
              </w:rPr>
              <w:t>Взаимоотношения подростков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  <w:lang w:val="en-US"/>
              </w:rPr>
              <w:t>2</w:t>
            </w:r>
            <w:r w:rsidRPr="006759C9">
              <w:rPr>
                <w:sz w:val="28"/>
                <w:szCs w:val="28"/>
              </w:rPr>
              <w:t>4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  <w:r w:rsidRPr="006759C9">
              <w:rPr>
                <w:bCs/>
                <w:sz w:val="28"/>
                <w:szCs w:val="28"/>
                <w:lang w:val="en-US"/>
              </w:rPr>
              <w:t>A story of friendship.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  <w:r w:rsidRPr="006759C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</w:tr>
      <w:tr w:rsidR="00011A70" w:rsidRPr="0026584A" w:rsidTr="008977D8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1389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6759C9">
              <w:rPr>
                <w:rFonts w:ascii="Times New Roman" w:hAnsi="Times New Roman" w:cs="Times New Roman"/>
                <w:bCs/>
                <w:sz w:val="28"/>
                <w:szCs w:val="28"/>
              </w:rPr>
              <w:t>Клуб «География»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  <w:lang w:val="en-US"/>
              </w:rPr>
              <w:t>2</w:t>
            </w:r>
            <w:r w:rsidRPr="006759C9">
              <w:rPr>
                <w:sz w:val="28"/>
                <w:szCs w:val="28"/>
              </w:rPr>
              <w:t>4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  <w:lang w:val="en-US"/>
              </w:rPr>
            </w:pPr>
            <w:r w:rsidRPr="006759C9">
              <w:rPr>
                <w:sz w:val="28"/>
                <w:szCs w:val="28"/>
                <w:lang w:val="en-US"/>
              </w:rPr>
              <w:t>I’ll tell you about this country.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011A70" w:rsidRPr="0026584A" w:rsidTr="008977D8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numPr>
                <w:ilvl w:val="0"/>
                <w:numId w:val="10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1389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6759C9">
              <w:rPr>
                <w:rFonts w:ascii="Times New Roman" w:hAnsi="Times New Roman" w:cs="Times New Roman"/>
                <w:bCs/>
                <w:sz w:val="28"/>
                <w:szCs w:val="28"/>
              </w:rPr>
              <w:t>Клуб «Национальные парки Америки»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  <w:lang w:val="en-US"/>
              </w:rPr>
              <w:t>2</w:t>
            </w:r>
            <w:r w:rsidRPr="006759C9">
              <w:rPr>
                <w:sz w:val="28"/>
                <w:szCs w:val="28"/>
              </w:rPr>
              <w:t>2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  <w:lang w:val="en-US"/>
              </w:rPr>
            </w:pPr>
            <w:r w:rsidRPr="006759C9">
              <w:rPr>
                <w:sz w:val="28"/>
                <w:szCs w:val="28"/>
                <w:lang w:val="en-GB"/>
              </w:rPr>
              <w:t>Let’s preserve it for future generations.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011A70" w:rsidRPr="006759C9" w:rsidTr="008977D8">
        <w:trPr>
          <w:trHeight w:val="507"/>
        </w:trPr>
        <w:tc>
          <w:tcPr>
            <w:tcW w:w="289" w:type="pct"/>
            <w:shd w:val="clear" w:color="auto" w:fill="auto"/>
          </w:tcPr>
          <w:p w:rsidR="00011A70" w:rsidRPr="006759C9" w:rsidRDefault="00011A70" w:rsidP="008977D8">
            <w:pPr>
              <w:numPr>
                <w:ilvl w:val="0"/>
                <w:numId w:val="10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1389" w:type="pct"/>
            <w:shd w:val="clear" w:color="auto" w:fill="auto"/>
          </w:tcPr>
          <w:p w:rsidR="00011A70" w:rsidRPr="006759C9" w:rsidRDefault="00011A70" w:rsidP="008977D8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6759C9">
              <w:rPr>
                <w:rFonts w:ascii="Times New Roman" w:hAnsi="Times New Roman" w:cs="Times New Roman"/>
                <w:bCs/>
                <w:sz w:val="28"/>
                <w:szCs w:val="28"/>
              </w:rPr>
              <w:t>Клуб «Театр»</w:t>
            </w:r>
          </w:p>
        </w:tc>
        <w:tc>
          <w:tcPr>
            <w:tcW w:w="423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18</w:t>
            </w:r>
          </w:p>
        </w:tc>
        <w:tc>
          <w:tcPr>
            <w:tcW w:w="456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«</w:t>
            </w:r>
            <w:r w:rsidRPr="006759C9">
              <w:rPr>
                <w:iCs/>
                <w:sz w:val="28"/>
                <w:szCs w:val="28"/>
                <w:lang w:val="en-US"/>
              </w:rPr>
              <w:t>Pygmalion</w:t>
            </w:r>
            <w:r w:rsidRPr="006759C9">
              <w:rPr>
                <w:iCs/>
                <w:sz w:val="28"/>
                <w:szCs w:val="28"/>
              </w:rPr>
              <w:t>»</w:t>
            </w:r>
          </w:p>
        </w:tc>
        <w:tc>
          <w:tcPr>
            <w:tcW w:w="465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  <w:r w:rsidRPr="006759C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0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  <w:tc>
          <w:tcPr>
            <w:tcW w:w="532" w:type="pct"/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</w:tr>
      <w:tr w:rsidR="00011A70" w:rsidRPr="006759C9" w:rsidTr="008977D8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ind w:left="113"/>
              <w:rPr>
                <w:sz w:val="28"/>
                <w:szCs w:val="28"/>
                <w:lang w:val="en-US"/>
              </w:rPr>
            </w:pPr>
          </w:p>
        </w:tc>
        <w:tc>
          <w:tcPr>
            <w:tcW w:w="1389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pStyle w:val="HTML"/>
              <w:textAlignment w:val="top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59C9">
              <w:rPr>
                <w:rFonts w:ascii="Times New Roman" w:hAnsi="Times New Roman" w:cs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108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</w:p>
        </w:tc>
      </w:tr>
    </w:tbl>
    <w:p w:rsidR="00011A70" w:rsidRPr="006759C9" w:rsidRDefault="00011A70" w:rsidP="00011A70">
      <w:pPr>
        <w:rPr>
          <w:sz w:val="28"/>
          <w:szCs w:val="28"/>
        </w:rPr>
      </w:pPr>
    </w:p>
    <w:p w:rsidR="00011A70" w:rsidRPr="006759C9" w:rsidRDefault="00011A70" w:rsidP="00011A70">
      <w:pPr>
        <w:jc w:val="center"/>
        <w:rPr>
          <w:b/>
          <w:sz w:val="28"/>
          <w:szCs w:val="28"/>
        </w:rPr>
      </w:pPr>
    </w:p>
    <w:p w:rsidR="00011A70" w:rsidRPr="006759C9" w:rsidRDefault="00011A70" w:rsidP="00011A70">
      <w:pPr>
        <w:jc w:val="center"/>
        <w:rPr>
          <w:b/>
          <w:sz w:val="28"/>
          <w:szCs w:val="28"/>
        </w:rPr>
      </w:pPr>
    </w:p>
    <w:p w:rsidR="00011A70" w:rsidRPr="006759C9" w:rsidRDefault="00011A70" w:rsidP="00011A70">
      <w:pPr>
        <w:jc w:val="center"/>
        <w:rPr>
          <w:sz w:val="28"/>
          <w:szCs w:val="28"/>
        </w:rPr>
      </w:pPr>
      <w:r w:rsidRPr="006759C9">
        <w:rPr>
          <w:sz w:val="28"/>
          <w:szCs w:val="28"/>
        </w:rPr>
        <w:t>11 класс</w:t>
      </w:r>
    </w:p>
    <w:p w:rsidR="00011A70" w:rsidRPr="006759C9" w:rsidRDefault="00011A70" w:rsidP="00011A70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011A70" w:rsidRPr="006759C9" w:rsidTr="008977D8">
        <w:tc>
          <w:tcPr>
            <w:tcW w:w="959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№</w:t>
            </w:r>
          </w:p>
        </w:tc>
        <w:tc>
          <w:tcPr>
            <w:tcW w:w="3826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Контрольные работы</w:t>
            </w:r>
          </w:p>
        </w:tc>
      </w:tr>
      <w:tr w:rsidR="00011A70" w:rsidRPr="006759C9" w:rsidTr="008977D8">
        <w:tc>
          <w:tcPr>
            <w:tcW w:w="959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1.</w:t>
            </w:r>
          </w:p>
        </w:tc>
        <w:tc>
          <w:tcPr>
            <w:tcW w:w="3826" w:type="dxa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Мир возможностей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24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</w:tr>
      <w:tr w:rsidR="00011A70" w:rsidRPr="006759C9" w:rsidTr="008977D8">
        <w:tc>
          <w:tcPr>
            <w:tcW w:w="959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2.</w:t>
            </w:r>
          </w:p>
        </w:tc>
        <w:tc>
          <w:tcPr>
            <w:tcW w:w="3826" w:type="dxa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Мой блог(мой дневник в сети Интернет )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24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4</w:t>
            </w:r>
          </w:p>
        </w:tc>
      </w:tr>
      <w:tr w:rsidR="00011A70" w:rsidRPr="006759C9" w:rsidTr="008977D8">
        <w:tc>
          <w:tcPr>
            <w:tcW w:w="959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3.</w:t>
            </w:r>
          </w:p>
        </w:tc>
        <w:tc>
          <w:tcPr>
            <w:tcW w:w="3826" w:type="dxa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Глобализация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24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</w:t>
            </w:r>
          </w:p>
        </w:tc>
      </w:tr>
      <w:tr w:rsidR="00011A70" w:rsidRPr="006759C9" w:rsidTr="008977D8">
        <w:tc>
          <w:tcPr>
            <w:tcW w:w="959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4.</w:t>
            </w:r>
          </w:p>
        </w:tc>
        <w:tc>
          <w:tcPr>
            <w:tcW w:w="3826" w:type="dxa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Стремясь к звездам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24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4</w:t>
            </w:r>
          </w:p>
        </w:tc>
      </w:tr>
      <w:tr w:rsidR="00011A70" w:rsidRPr="006759C9" w:rsidTr="008977D8">
        <w:tc>
          <w:tcPr>
            <w:tcW w:w="959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5.</w:t>
            </w:r>
          </w:p>
        </w:tc>
        <w:tc>
          <w:tcPr>
            <w:tcW w:w="3826" w:type="dxa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Резервные уроки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</w:p>
        </w:tc>
      </w:tr>
      <w:tr w:rsidR="00011A70" w:rsidRPr="006759C9" w:rsidTr="008977D8">
        <w:tc>
          <w:tcPr>
            <w:tcW w:w="959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</w:tcPr>
          <w:p w:rsidR="00011A70" w:rsidRPr="006759C9" w:rsidRDefault="00011A70" w:rsidP="008977D8">
            <w:pPr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Итого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102</w:t>
            </w:r>
          </w:p>
        </w:tc>
        <w:tc>
          <w:tcPr>
            <w:tcW w:w="2393" w:type="dxa"/>
          </w:tcPr>
          <w:p w:rsidR="00011A70" w:rsidRPr="006759C9" w:rsidRDefault="00011A70" w:rsidP="008977D8">
            <w:pPr>
              <w:jc w:val="center"/>
              <w:rPr>
                <w:sz w:val="28"/>
                <w:szCs w:val="28"/>
              </w:rPr>
            </w:pPr>
            <w:r w:rsidRPr="006759C9">
              <w:rPr>
                <w:sz w:val="28"/>
                <w:szCs w:val="28"/>
              </w:rPr>
              <w:t>10</w:t>
            </w:r>
          </w:p>
        </w:tc>
      </w:tr>
    </w:tbl>
    <w:p w:rsidR="007019C2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учебного материала </w:t>
      </w:r>
    </w:p>
    <w:p w:rsidR="00011A70" w:rsidRPr="00CE2CEC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9A5854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7019C2" w:rsidRPr="00CE2CEC" w:rsidRDefault="007019C2" w:rsidP="007019C2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CE2CEC">
        <w:rPr>
          <w:rFonts w:ascii="Times New Roman" w:hAnsi="Times New Roman" w:cs="Times New Roman"/>
          <w:sz w:val="24"/>
          <w:szCs w:val="24"/>
        </w:rPr>
        <w:t xml:space="preserve">Межличностные взаимоотношения в семье, с друзьями, в школе; внешность    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CEC">
        <w:rPr>
          <w:rFonts w:ascii="Times New Roman" w:hAnsi="Times New Roman" w:cs="Times New Roman"/>
          <w:sz w:val="24"/>
          <w:szCs w:val="24"/>
        </w:rPr>
        <w:t>характеристики человека; досуг и увлечения (спорт, музыка, посещение кино/театра, дискотеки, кафе);. молодежная мода; по</w:t>
      </w:r>
      <w:r>
        <w:rPr>
          <w:rFonts w:ascii="Times New Roman" w:hAnsi="Times New Roman" w:cs="Times New Roman"/>
          <w:sz w:val="24"/>
          <w:szCs w:val="24"/>
        </w:rPr>
        <w:t>купки, карманные деньги.</w:t>
      </w:r>
      <w:r w:rsidRPr="00CE2CE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End"/>
    </w:p>
    <w:p w:rsidR="007019C2" w:rsidRPr="00CE2CEC" w:rsidRDefault="007019C2" w:rsidP="007019C2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E2CEC">
        <w:rPr>
          <w:rFonts w:ascii="Times New Roman" w:hAnsi="Times New Roman" w:cs="Times New Roman"/>
          <w:sz w:val="24"/>
          <w:szCs w:val="24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7019C2" w:rsidRPr="00CE2CEC" w:rsidRDefault="007019C2" w:rsidP="007019C2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E2CEC">
        <w:rPr>
          <w:rFonts w:ascii="Times New Roman" w:hAnsi="Times New Roman" w:cs="Times New Roman"/>
          <w:sz w:val="24"/>
          <w:szCs w:val="24"/>
        </w:rPr>
        <w:t>Страна и страна/страны изучаемого языка и родная страна, их культурные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CE2CEC">
        <w:rPr>
          <w:rFonts w:ascii="Times New Roman" w:hAnsi="Times New Roman" w:cs="Times New Roman"/>
          <w:sz w:val="24"/>
          <w:szCs w:val="24"/>
        </w:rPr>
        <w:t>собенности (национальные праздники, знаменательные даты, традиции, обычаи),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CEC">
        <w:rPr>
          <w:rFonts w:ascii="Times New Roman" w:hAnsi="Times New Roman" w:cs="Times New Roman"/>
          <w:sz w:val="24"/>
          <w:szCs w:val="24"/>
        </w:rPr>
        <w:t xml:space="preserve">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информации (пресса, телевидение, радио, Интернет)       </w:t>
      </w:r>
    </w:p>
    <w:p w:rsidR="007019C2" w:rsidRPr="00CE2CEC" w:rsidRDefault="007019C2" w:rsidP="007019C2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E2CEC">
        <w:rPr>
          <w:rFonts w:ascii="Times New Roman" w:hAnsi="Times New Roman" w:cs="Times New Roman"/>
          <w:sz w:val="24"/>
          <w:szCs w:val="24"/>
        </w:rPr>
        <w:t xml:space="preserve">Природа и проблемы экологии. Здоровый образ жизни </w:t>
      </w:r>
    </w:p>
    <w:p w:rsidR="007019C2" w:rsidRPr="001F0D9D" w:rsidRDefault="007019C2" w:rsidP="007019C2">
      <w:pPr>
        <w:pStyle w:val="HTML"/>
        <w:tabs>
          <w:tab w:val="clear" w:pos="1832"/>
          <w:tab w:val="left" w:pos="2340"/>
        </w:tabs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1F0D9D">
        <w:rPr>
          <w:rFonts w:ascii="Times New Roman" w:hAnsi="Times New Roman" w:cs="Times New Roman"/>
          <w:b/>
          <w:sz w:val="24"/>
          <w:szCs w:val="24"/>
        </w:rPr>
        <w:t>Речевые умения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1F0D9D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  <w:r w:rsidRPr="001F0D9D">
        <w:rPr>
          <w:rFonts w:ascii="Times New Roman" w:hAnsi="Times New Roman" w:cs="Times New Roman"/>
          <w:sz w:val="24"/>
          <w:szCs w:val="24"/>
        </w:rPr>
        <w:t xml:space="preserve"> Развитие у школьников диалогической речи на средней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 xml:space="preserve">ступени предусматривает овладение ими умениями </w:t>
      </w:r>
      <w:r>
        <w:rPr>
          <w:rFonts w:ascii="Times New Roman" w:hAnsi="Times New Roman" w:cs="Times New Roman"/>
          <w:sz w:val="24"/>
          <w:szCs w:val="24"/>
        </w:rPr>
        <w:t>вести диалог этикетного характе</w:t>
      </w:r>
      <w:r w:rsidRPr="001F0D9D">
        <w:rPr>
          <w:rFonts w:ascii="Times New Roman" w:hAnsi="Times New Roman" w:cs="Times New Roman"/>
          <w:sz w:val="24"/>
          <w:szCs w:val="24"/>
        </w:rPr>
        <w:t>ра, диалог-расспрос, диалог-побуждение к действию и диалог-обмен мнениями,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также их комбинации: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Речевые умения при ведении диалогов этикетного характера: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 начать, поддержать и закончить разговор;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 поздравить, выразить пожелания и отреагировать на них;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выразить благодарность;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 вежливо переспросить, выразить согласие/ отказ.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Объем этикетных диалогов – до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F0D9D">
        <w:rPr>
          <w:rFonts w:ascii="Times New Roman" w:hAnsi="Times New Roman" w:cs="Times New Roman"/>
          <w:sz w:val="24"/>
          <w:szCs w:val="24"/>
        </w:rPr>
        <w:t xml:space="preserve"> реплик со стороны каждого учащегося.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диалога-расспроса: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запрашивать и сообщать фактическую информацию (Кто? Что? Как?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Где? Куда? Когда? С кем? Почему?), переходя с позиции спрашивающего на позицию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отвечающего;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целенаправленно расспрашивать, «брать интервью».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F0D9D">
        <w:rPr>
          <w:rFonts w:ascii="Times New Roman" w:hAnsi="Times New Roman" w:cs="Times New Roman"/>
          <w:sz w:val="24"/>
          <w:szCs w:val="24"/>
        </w:rPr>
        <w:t xml:space="preserve"> реплик со стороны каждого учащегося.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диалога-побуждения к действию: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обратиться с просьбой и выразить готовность/отказ ее выполнить;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дать совет и принять/не принять его;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пригласить к действию/взаимодействию и согласиться/не согласиться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принять в нем участие;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сделать предложение и выразить согласие/несогласие, принят</w:t>
      </w:r>
      <w:r>
        <w:rPr>
          <w:rFonts w:ascii="Times New Roman" w:hAnsi="Times New Roman" w:cs="Times New Roman"/>
          <w:sz w:val="24"/>
          <w:szCs w:val="24"/>
        </w:rPr>
        <w:t>ь его, объ</w:t>
      </w:r>
      <w:r w:rsidRPr="001F0D9D">
        <w:rPr>
          <w:rFonts w:ascii="Times New Roman" w:hAnsi="Times New Roman" w:cs="Times New Roman"/>
          <w:sz w:val="24"/>
          <w:szCs w:val="24"/>
        </w:rPr>
        <w:t>яснить причину.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F0D9D">
        <w:rPr>
          <w:rFonts w:ascii="Times New Roman" w:hAnsi="Times New Roman" w:cs="Times New Roman"/>
          <w:sz w:val="24"/>
          <w:szCs w:val="24"/>
        </w:rPr>
        <w:t xml:space="preserve"> реплик со стороны каждого учащегося.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 –обмена мнениями: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выразить точку зрения и согласиться/не согласиться с ней;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высказать одобрение/неодобрение;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выразить сомнение;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выразить эмоциональную о</w:t>
      </w:r>
      <w:r>
        <w:rPr>
          <w:rFonts w:ascii="Times New Roman" w:hAnsi="Times New Roman" w:cs="Times New Roman"/>
          <w:sz w:val="24"/>
          <w:szCs w:val="24"/>
        </w:rPr>
        <w:t>ценку обсуждаемых событий   (ра</w:t>
      </w:r>
      <w:r w:rsidRPr="001F0D9D">
        <w:rPr>
          <w:rFonts w:ascii="Times New Roman" w:hAnsi="Times New Roman" w:cs="Times New Roman"/>
          <w:sz w:val="24"/>
          <w:szCs w:val="24"/>
        </w:rPr>
        <w:t xml:space="preserve">дость/огорчение,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желание/нежелание);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 выразить эмоциональную поддержку партнера, в том числе с помощью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комплиментов.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Объем диалогов - не менее 7</w:t>
      </w:r>
      <w:r>
        <w:rPr>
          <w:rFonts w:ascii="Times New Roman" w:hAnsi="Times New Roman" w:cs="Times New Roman"/>
          <w:sz w:val="24"/>
          <w:szCs w:val="24"/>
        </w:rPr>
        <w:t>-12</w:t>
      </w:r>
      <w:r w:rsidRPr="001F0D9D">
        <w:rPr>
          <w:rFonts w:ascii="Times New Roman" w:hAnsi="Times New Roman" w:cs="Times New Roman"/>
          <w:sz w:val="24"/>
          <w:szCs w:val="24"/>
        </w:rPr>
        <w:t xml:space="preserve"> реплик со стороны каждого учащегося.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При участии в этих видах диалога и их к</w:t>
      </w:r>
      <w:r>
        <w:rPr>
          <w:rFonts w:ascii="Times New Roman" w:hAnsi="Times New Roman" w:cs="Times New Roman"/>
          <w:sz w:val="24"/>
          <w:szCs w:val="24"/>
        </w:rPr>
        <w:t>омбинациях школьники решают раз</w:t>
      </w:r>
      <w:r w:rsidRPr="001F0D9D">
        <w:rPr>
          <w:rFonts w:ascii="Times New Roman" w:hAnsi="Times New Roman" w:cs="Times New Roman"/>
          <w:sz w:val="24"/>
          <w:szCs w:val="24"/>
        </w:rPr>
        <w:t>личные коммуникативные задачи, предполагающие развитие и совершенствование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культуры речи и соответствующих речевых умений.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</w:t>
      </w:r>
      <w:r w:rsidRPr="001F0D9D">
        <w:rPr>
          <w:rFonts w:ascii="Times New Roman" w:hAnsi="Times New Roman" w:cs="Times New Roman"/>
          <w:b/>
          <w:sz w:val="24"/>
          <w:szCs w:val="24"/>
        </w:rPr>
        <w:t>Монологическая речь.</w:t>
      </w:r>
      <w:r w:rsidRPr="001F0D9D">
        <w:rPr>
          <w:rFonts w:ascii="Times New Roman" w:hAnsi="Times New Roman" w:cs="Times New Roman"/>
          <w:sz w:val="24"/>
          <w:szCs w:val="24"/>
        </w:rPr>
        <w:t xml:space="preserve"> Развитие монологической речи на </w:t>
      </w:r>
      <w:r>
        <w:rPr>
          <w:rFonts w:ascii="Times New Roman" w:hAnsi="Times New Roman" w:cs="Times New Roman"/>
          <w:sz w:val="24"/>
          <w:szCs w:val="24"/>
        </w:rPr>
        <w:t xml:space="preserve">старшей </w:t>
      </w:r>
      <w:r w:rsidRPr="001F0D9D">
        <w:rPr>
          <w:rFonts w:ascii="Times New Roman" w:hAnsi="Times New Roman" w:cs="Times New Roman"/>
          <w:sz w:val="24"/>
          <w:szCs w:val="24"/>
        </w:rPr>
        <w:t xml:space="preserve"> ступени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предусматривает овладение учащимися следующими умениями: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кратко высказываться о фактах и с</w:t>
      </w:r>
      <w:r>
        <w:rPr>
          <w:rFonts w:ascii="Times New Roman" w:hAnsi="Times New Roman" w:cs="Times New Roman"/>
          <w:sz w:val="24"/>
          <w:szCs w:val="24"/>
        </w:rPr>
        <w:t>обытиях, используя основные ком</w:t>
      </w:r>
      <w:r w:rsidRPr="001F0D9D">
        <w:rPr>
          <w:rFonts w:ascii="Times New Roman" w:hAnsi="Times New Roman" w:cs="Times New Roman"/>
          <w:sz w:val="24"/>
          <w:szCs w:val="24"/>
        </w:rPr>
        <w:t>муникативные типы речи (описание, повествование, сообщение, характеристика),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эмоциональные и оценочные суждения;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передавать содержание, основную мысль прочитанного с опорой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текст;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делать сообщение в связи с прочитанным текстом.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выражать и аргументиров</w:t>
      </w:r>
      <w:r>
        <w:rPr>
          <w:rFonts w:ascii="Times New Roman" w:hAnsi="Times New Roman" w:cs="Times New Roman"/>
          <w:sz w:val="24"/>
          <w:szCs w:val="24"/>
        </w:rPr>
        <w:t>ать свое отношение к прочитанно</w:t>
      </w:r>
      <w:r w:rsidRPr="001F0D9D">
        <w:rPr>
          <w:rFonts w:ascii="Times New Roman" w:hAnsi="Times New Roman" w:cs="Times New Roman"/>
          <w:sz w:val="24"/>
          <w:szCs w:val="24"/>
        </w:rPr>
        <w:t>му/услышанному.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Объем монологического высказывания – до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F0D9D">
        <w:rPr>
          <w:rFonts w:ascii="Times New Roman" w:hAnsi="Times New Roman" w:cs="Times New Roman"/>
          <w:sz w:val="24"/>
          <w:szCs w:val="24"/>
        </w:rPr>
        <w:t xml:space="preserve"> фраз.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F0D9D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Владение умениями понимать на слух иноя</w:t>
      </w:r>
      <w:r>
        <w:rPr>
          <w:rFonts w:ascii="Times New Roman" w:hAnsi="Times New Roman" w:cs="Times New Roman"/>
          <w:sz w:val="24"/>
          <w:szCs w:val="24"/>
        </w:rPr>
        <w:t>зычный текст предусматривает по</w:t>
      </w:r>
      <w:r w:rsidRPr="001F0D9D">
        <w:rPr>
          <w:rFonts w:ascii="Times New Roman" w:hAnsi="Times New Roman" w:cs="Times New Roman"/>
          <w:sz w:val="24"/>
          <w:szCs w:val="24"/>
        </w:rPr>
        <w:t xml:space="preserve">нимание несложных текстов с разной глубиной и </w:t>
      </w:r>
      <w:r>
        <w:rPr>
          <w:rFonts w:ascii="Times New Roman" w:hAnsi="Times New Roman" w:cs="Times New Roman"/>
          <w:sz w:val="24"/>
          <w:szCs w:val="24"/>
        </w:rPr>
        <w:t>точностью проникновения в их со</w:t>
      </w:r>
      <w:r w:rsidRPr="001F0D9D">
        <w:rPr>
          <w:rFonts w:ascii="Times New Roman" w:hAnsi="Times New Roman" w:cs="Times New Roman"/>
          <w:sz w:val="24"/>
          <w:szCs w:val="24"/>
        </w:rPr>
        <w:t>держание (с пониманием основного содержания</w:t>
      </w:r>
      <w:r>
        <w:rPr>
          <w:rFonts w:ascii="Times New Roman" w:hAnsi="Times New Roman" w:cs="Times New Roman"/>
          <w:sz w:val="24"/>
          <w:szCs w:val="24"/>
        </w:rPr>
        <w:t>, с выборочным пониманием и пол</w:t>
      </w:r>
      <w:r w:rsidRPr="001F0D9D">
        <w:rPr>
          <w:rFonts w:ascii="Times New Roman" w:hAnsi="Times New Roman" w:cs="Times New Roman"/>
          <w:sz w:val="24"/>
          <w:szCs w:val="24"/>
        </w:rPr>
        <w:t>ным пониманием текста) в зависимости от комму</w:t>
      </w:r>
      <w:r>
        <w:rPr>
          <w:rFonts w:ascii="Times New Roman" w:hAnsi="Times New Roman" w:cs="Times New Roman"/>
          <w:sz w:val="24"/>
          <w:szCs w:val="24"/>
        </w:rPr>
        <w:t>никативной задачи и функциональ</w:t>
      </w:r>
      <w:r w:rsidRPr="001F0D9D">
        <w:rPr>
          <w:rFonts w:ascii="Times New Roman" w:hAnsi="Times New Roman" w:cs="Times New Roman"/>
          <w:sz w:val="24"/>
          <w:szCs w:val="24"/>
        </w:rPr>
        <w:t>ного типа текста.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При этом предусматривается развитие следующих умений:</w:t>
      </w:r>
    </w:p>
    <w:p w:rsidR="007019C2" w:rsidRDefault="007019C2" w:rsidP="007019C2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>прогнозировать содержание устного текста по началу сообщения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выделять основную мысль в воспринимаемом на слух тексте;</w:t>
      </w:r>
    </w:p>
    <w:p w:rsidR="007019C2" w:rsidRDefault="007019C2" w:rsidP="007019C2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>выбирать главные факты, опуская второстепенные;</w:t>
      </w:r>
    </w:p>
    <w:p w:rsidR="007019C2" w:rsidRDefault="007019C2" w:rsidP="007019C2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>выборочно понимать необходимую</w:t>
      </w:r>
      <w:r>
        <w:rPr>
          <w:rFonts w:ascii="Times New Roman" w:hAnsi="Times New Roman" w:cs="Times New Roman"/>
          <w:sz w:val="24"/>
          <w:szCs w:val="24"/>
        </w:rPr>
        <w:t xml:space="preserve"> информацию в сообщениях прагма</w:t>
      </w:r>
      <w:r w:rsidRPr="001F0D9D">
        <w:rPr>
          <w:rFonts w:ascii="Times New Roman" w:hAnsi="Times New Roman" w:cs="Times New Roman"/>
          <w:sz w:val="24"/>
          <w:szCs w:val="24"/>
        </w:rPr>
        <w:t>тического характера с опорой на языковую догадку, контекст;</w:t>
      </w:r>
    </w:p>
    <w:p w:rsidR="007019C2" w:rsidRPr="001F0D9D" w:rsidRDefault="007019C2" w:rsidP="007019C2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игнорировать незнакомый языковой </w:t>
      </w:r>
      <w:r>
        <w:rPr>
          <w:rFonts w:ascii="Times New Roman" w:hAnsi="Times New Roman" w:cs="Times New Roman"/>
          <w:sz w:val="24"/>
          <w:szCs w:val="24"/>
        </w:rPr>
        <w:t>материал, несущественный для по</w:t>
      </w:r>
      <w:r w:rsidRPr="001F0D9D">
        <w:rPr>
          <w:rFonts w:ascii="Times New Roman" w:hAnsi="Times New Roman" w:cs="Times New Roman"/>
          <w:sz w:val="24"/>
          <w:szCs w:val="24"/>
        </w:rPr>
        <w:t>нимания.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</w:t>
      </w:r>
      <w:r>
        <w:rPr>
          <w:rFonts w:ascii="Times New Roman" w:hAnsi="Times New Roman" w:cs="Times New Roman"/>
          <w:sz w:val="24"/>
          <w:szCs w:val="24"/>
        </w:rPr>
        <w:t>ть возрастным особенностям и ин</w:t>
      </w:r>
      <w:r w:rsidRPr="001F0D9D">
        <w:rPr>
          <w:rFonts w:ascii="Times New Roman" w:hAnsi="Times New Roman" w:cs="Times New Roman"/>
          <w:sz w:val="24"/>
          <w:szCs w:val="24"/>
        </w:rPr>
        <w:t xml:space="preserve">тересам учащихся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F0D9D">
        <w:rPr>
          <w:rFonts w:ascii="Times New Roman" w:hAnsi="Times New Roman" w:cs="Times New Roman"/>
          <w:sz w:val="24"/>
          <w:szCs w:val="24"/>
        </w:rPr>
        <w:t xml:space="preserve"> классов, иметь образовательную и воспитательную ценность.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Время звучания текста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F0D9D">
        <w:rPr>
          <w:rFonts w:ascii="Times New Roman" w:hAnsi="Times New Roman" w:cs="Times New Roman"/>
          <w:sz w:val="24"/>
          <w:szCs w:val="24"/>
        </w:rPr>
        <w:t>,5-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F0D9D">
        <w:rPr>
          <w:rFonts w:ascii="Times New Roman" w:hAnsi="Times New Roman" w:cs="Times New Roman"/>
          <w:sz w:val="24"/>
          <w:szCs w:val="24"/>
        </w:rPr>
        <w:t xml:space="preserve"> минуты.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1F0D9D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Школьники учатся читать и понимать аутен</w:t>
      </w:r>
      <w:r>
        <w:rPr>
          <w:rFonts w:ascii="Times New Roman" w:hAnsi="Times New Roman" w:cs="Times New Roman"/>
          <w:sz w:val="24"/>
          <w:szCs w:val="24"/>
        </w:rPr>
        <w:t>тичные тексты с различной глуби</w:t>
      </w:r>
      <w:r w:rsidRPr="001F0D9D">
        <w:rPr>
          <w:rFonts w:ascii="Times New Roman" w:hAnsi="Times New Roman" w:cs="Times New Roman"/>
          <w:sz w:val="24"/>
          <w:szCs w:val="24"/>
        </w:rPr>
        <w:t>ной и точностью проникновения в их содержание (в зависимости от вида чтения):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пониманием основного содержания (ознакомител</w:t>
      </w:r>
      <w:r>
        <w:rPr>
          <w:rFonts w:ascii="Times New Roman" w:hAnsi="Times New Roman" w:cs="Times New Roman"/>
          <w:sz w:val="24"/>
          <w:szCs w:val="24"/>
        </w:rPr>
        <w:t>ьное чтение); с полным понимани</w:t>
      </w:r>
      <w:r w:rsidRPr="001F0D9D">
        <w:rPr>
          <w:rFonts w:ascii="Times New Roman" w:hAnsi="Times New Roman" w:cs="Times New Roman"/>
          <w:sz w:val="24"/>
          <w:szCs w:val="24"/>
        </w:rPr>
        <w:t>ем содержания (изучающее чтение); с выборочным пониманием нужной</w:t>
      </w:r>
      <w:r>
        <w:rPr>
          <w:rFonts w:ascii="Times New Roman" w:hAnsi="Times New Roman" w:cs="Times New Roman"/>
          <w:sz w:val="24"/>
          <w:szCs w:val="24"/>
        </w:rPr>
        <w:t xml:space="preserve"> или интере</w:t>
      </w:r>
      <w:r w:rsidRPr="001F0D9D">
        <w:rPr>
          <w:rFonts w:ascii="Times New Roman" w:hAnsi="Times New Roman" w:cs="Times New Roman"/>
          <w:sz w:val="24"/>
          <w:szCs w:val="24"/>
        </w:rPr>
        <w:t>сующей информации (просмотровое/поисковое чтение).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</w:t>
      </w:r>
      <w:r>
        <w:rPr>
          <w:rFonts w:ascii="Times New Roman" w:hAnsi="Times New Roman" w:cs="Times New Roman"/>
          <w:sz w:val="24"/>
          <w:szCs w:val="24"/>
        </w:rPr>
        <w:t xml:space="preserve">ть возрастным особенностям и интересам учащихся 10 </w:t>
      </w:r>
      <w:r w:rsidRPr="001F0D9D">
        <w:rPr>
          <w:rFonts w:ascii="Times New Roman" w:hAnsi="Times New Roman" w:cs="Times New Roman"/>
          <w:sz w:val="24"/>
          <w:szCs w:val="24"/>
        </w:rPr>
        <w:t>классов, иметь образовательную и воспитательную ценность,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воздействовать на эмоциональную сферу школьников.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Независимо от вида чтения возможно использование двуязычного словаря.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Чтение с пониманием основного содержания текста осуществляется на </w:t>
      </w:r>
      <w:r>
        <w:rPr>
          <w:rFonts w:ascii="Times New Roman" w:hAnsi="Times New Roman" w:cs="Times New Roman"/>
          <w:sz w:val="24"/>
          <w:szCs w:val="24"/>
        </w:rPr>
        <w:t>аутен</w:t>
      </w:r>
      <w:r w:rsidRPr="001F0D9D">
        <w:rPr>
          <w:rFonts w:ascii="Times New Roman" w:hAnsi="Times New Roman" w:cs="Times New Roman"/>
          <w:sz w:val="24"/>
          <w:szCs w:val="24"/>
        </w:rPr>
        <w:t>тичных материалах, отражающих особенности быт</w:t>
      </w:r>
      <w:r>
        <w:rPr>
          <w:rFonts w:ascii="Times New Roman" w:hAnsi="Times New Roman" w:cs="Times New Roman"/>
          <w:sz w:val="24"/>
          <w:szCs w:val="24"/>
        </w:rPr>
        <w:t>а, жизни, культуры стран изучае</w:t>
      </w:r>
      <w:r w:rsidRPr="001F0D9D">
        <w:rPr>
          <w:rFonts w:ascii="Times New Roman" w:hAnsi="Times New Roman" w:cs="Times New Roman"/>
          <w:sz w:val="24"/>
          <w:szCs w:val="24"/>
        </w:rPr>
        <w:t>мого языка.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Умения чтения, подлежащие формированию: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  определять тему, содержание текста по заголовку;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  выделять основную мысль;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  выбирать главные факты из текста, опуская второстепенные;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устанавливать логическую последова</w:t>
      </w:r>
      <w:r>
        <w:rPr>
          <w:rFonts w:ascii="Times New Roman" w:hAnsi="Times New Roman" w:cs="Times New Roman"/>
          <w:sz w:val="24"/>
          <w:szCs w:val="24"/>
        </w:rPr>
        <w:t>тельность основных фактов/ собы</w:t>
      </w:r>
      <w:r w:rsidRPr="001F0D9D">
        <w:rPr>
          <w:rFonts w:ascii="Times New Roman" w:hAnsi="Times New Roman" w:cs="Times New Roman"/>
          <w:sz w:val="24"/>
          <w:szCs w:val="24"/>
        </w:rPr>
        <w:t>тий в тексте.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Объем текста – до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F0D9D">
        <w:rPr>
          <w:rFonts w:ascii="Times New Roman" w:hAnsi="Times New Roman" w:cs="Times New Roman"/>
          <w:sz w:val="24"/>
          <w:szCs w:val="24"/>
        </w:rPr>
        <w:t>00 слов.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Чтение с полным пониманием текста осуществляется на </w:t>
      </w:r>
      <w:r>
        <w:rPr>
          <w:rFonts w:ascii="Times New Roman" w:hAnsi="Times New Roman" w:cs="Times New Roman"/>
          <w:sz w:val="24"/>
          <w:szCs w:val="24"/>
        </w:rPr>
        <w:t xml:space="preserve"> аутен</w:t>
      </w:r>
      <w:r w:rsidRPr="001F0D9D">
        <w:rPr>
          <w:rFonts w:ascii="Times New Roman" w:hAnsi="Times New Roman" w:cs="Times New Roman"/>
          <w:sz w:val="24"/>
          <w:szCs w:val="24"/>
        </w:rPr>
        <w:t>тичных текстах разных жанров.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lastRenderedPageBreak/>
        <w:t xml:space="preserve">      Умения чтения, подлежащие формированию: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полно и точно понимать содержание</w:t>
      </w:r>
      <w:r>
        <w:rPr>
          <w:rFonts w:ascii="Times New Roman" w:hAnsi="Times New Roman" w:cs="Times New Roman"/>
          <w:sz w:val="24"/>
          <w:szCs w:val="24"/>
        </w:rPr>
        <w:t xml:space="preserve"> текста на основе его информаци</w:t>
      </w:r>
      <w:r w:rsidRPr="001F0D9D">
        <w:rPr>
          <w:rFonts w:ascii="Times New Roman" w:hAnsi="Times New Roman" w:cs="Times New Roman"/>
          <w:sz w:val="24"/>
          <w:szCs w:val="24"/>
        </w:rPr>
        <w:t>онной переработки (языковой догадки, словообразовательного и грамматического</w:t>
      </w:r>
      <w:r>
        <w:rPr>
          <w:rFonts w:ascii="Times New Roman" w:hAnsi="Times New Roman" w:cs="Times New Roman"/>
          <w:sz w:val="24"/>
          <w:szCs w:val="24"/>
        </w:rPr>
        <w:t xml:space="preserve"> анализа</w:t>
      </w:r>
      <w:r w:rsidRPr="001F0D9D">
        <w:rPr>
          <w:rFonts w:ascii="Times New Roman" w:hAnsi="Times New Roman" w:cs="Times New Roman"/>
          <w:sz w:val="24"/>
          <w:szCs w:val="24"/>
        </w:rPr>
        <w:t>, выборочного перевода, использование страноведческого комментария);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оценивать полученную информацию, выразить свое мнение;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прокомментировать/объяснить те </w:t>
      </w:r>
      <w:r>
        <w:rPr>
          <w:rFonts w:ascii="Times New Roman" w:hAnsi="Times New Roman" w:cs="Times New Roman"/>
          <w:sz w:val="24"/>
          <w:szCs w:val="24"/>
        </w:rPr>
        <w:t>или иные факты, описанные в тек</w:t>
      </w:r>
      <w:r w:rsidRPr="001F0D9D">
        <w:rPr>
          <w:rFonts w:ascii="Times New Roman" w:hAnsi="Times New Roman" w:cs="Times New Roman"/>
          <w:sz w:val="24"/>
          <w:szCs w:val="24"/>
        </w:rPr>
        <w:t>сте.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Объем текста - до </w:t>
      </w:r>
      <w:r>
        <w:rPr>
          <w:rFonts w:ascii="Times New Roman" w:hAnsi="Times New Roman" w:cs="Times New Roman"/>
          <w:sz w:val="24"/>
          <w:szCs w:val="24"/>
        </w:rPr>
        <w:t>1500</w:t>
      </w:r>
      <w:r w:rsidRPr="001F0D9D">
        <w:rPr>
          <w:rFonts w:ascii="Times New Roman" w:hAnsi="Times New Roman" w:cs="Times New Roman"/>
          <w:sz w:val="24"/>
          <w:szCs w:val="24"/>
        </w:rPr>
        <w:t xml:space="preserve"> слов.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Чтение с выборочным понимание нужной или интересующей информации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>предполагает умение просмотреть аутентичный т</w:t>
      </w:r>
      <w:r>
        <w:rPr>
          <w:rFonts w:ascii="Times New Roman" w:hAnsi="Times New Roman" w:cs="Times New Roman"/>
          <w:sz w:val="24"/>
          <w:szCs w:val="24"/>
        </w:rPr>
        <w:t>екст, (статью или несколько ста</w:t>
      </w:r>
      <w:r w:rsidRPr="001F0D9D">
        <w:rPr>
          <w:rFonts w:ascii="Times New Roman" w:hAnsi="Times New Roman" w:cs="Times New Roman"/>
          <w:sz w:val="24"/>
          <w:szCs w:val="24"/>
        </w:rPr>
        <w:t>тей из газеты, журнала, сайтов Интернет) и в</w:t>
      </w:r>
      <w:r>
        <w:rPr>
          <w:rFonts w:ascii="Times New Roman" w:hAnsi="Times New Roman" w:cs="Times New Roman"/>
          <w:sz w:val="24"/>
          <w:szCs w:val="24"/>
        </w:rPr>
        <w:t>ыбрать информацию, которая необ</w:t>
      </w:r>
      <w:r w:rsidRPr="001F0D9D">
        <w:rPr>
          <w:rFonts w:ascii="Times New Roman" w:hAnsi="Times New Roman" w:cs="Times New Roman"/>
          <w:sz w:val="24"/>
          <w:szCs w:val="24"/>
        </w:rPr>
        <w:t>ходима или представляет интерес для учащихся.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1F0D9D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Овладение письменной речью предусматривает развитие следующих умений: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♦     делать выписки из текста;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♦     писать короткие поздравления с днем рождения, другими праздниками,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выражать пожелания; (объемом 30-40 слов, включая написание адреса);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♦     заполнять бланки (указывать имя, фамилию, пол, возраст, гражданство,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адрес);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♦     писать личное письмо без опоры на образец (расспрашивать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адресат о его жизни, делах, сообщать то же о себе, выражать благодарность, просьбу),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используя материал одной или нескольких тем, ус</w:t>
      </w:r>
      <w:r>
        <w:rPr>
          <w:rFonts w:ascii="Times New Roman" w:hAnsi="Times New Roman" w:cs="Times New Roman"/>
          <w:sz w:val="24"/>
          <w:szCs w:val="24"/>
        </w:rPr>
        <w:t>военных в устной речи и при чте</w:t>
      </w:r>
      <w:r w:rsidRPr="001F0D9D">
        <w:rPr>
          <w:rFonts w:ascii="Times New Roman" w:hAnsi="Times New Roman" w:cs="Times New Roman"/>
          <w:sz w:val="24"/>
          <w:szCs w:val="24"/>
        </w:rPr>
        <w:t>нии, употребляя необходимые формулы речевого э</w:t>
      </w:r>
      <w:r>
        <w:rPr>
          <w:rFonts w:ascii="Times New Roman" w:hAnsi="Times New Roman" w:cs="Times New Roman"/>
          <w:sz w:val="24"/>
          <w:szCs w:val="24"/>
        </w:rPr>
        <w:t>тикета (объем личного письма 100-120</w:t>
      </w:r>
      <w:r w:rsidRPr="001F0D9D">
        <w:rPr>
          <w:rFonts w:ascii="Times New Roman" w:hAnsi="Times New Roman" w:cs="Times New Roman"/>
          <w:sz w:val="24"/>
          <w:szCs w:val="24"/>
        </w:rPr>
        <w:t xml:space="preserve"> слов, включая адрес).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Успешное овладение английским языком </w:t>
      </w:r>
      <w:r>
        <w:rPr>
          <w:rFonts w:ascii="Times New Roman" w:hAnsi="Times New Roman" w:cs="Times New Roman"/>
          <w:sz w:val="24"/>
          <w:szCs w:val="24"/>
        </w:rPr>
        <w:t>(соответст</w:t>
      </w:r>
      <w:r w:rsidRPr="001F0D9D">
        <w:rPr>
          <w:rFonts w:ascii="Times New Roman" w:hAnsi="Times New Roman" w:cs="Times New Roman"/>
          <w:sz w:val="24"/>
          <w:szCs w:val="24"/>
        </w:rPr>
        <w:t>вующем международному стандарту) предполагает</w:t>
      </w:r>
      <w:r>
        <w:rPr>
          <w:rFonts w:ascii="Times New Roman" w:hAnsi="Times New Roman" w:cs="Times New Roman"/>
          <w:sz w:val="24"/>
          <w:szCs w:val="24"/>
        </w:rPr>
        <w:t xml:space="preserve"> развитие учебных и компенсатор</w:t>
      </w:r>
      <w:r w:rsidRPr="001F0D9D">
        <w:rPr>
          <w:rFonts w:ascii="Times New Roman" w:hAnsi="Times New Roman" w:cs="Times New Roman"/>
          <w:sz w:val="24"/>
          <w:szCs w:val="24"/>
        </w:rPr>
        <w:t xml:space="preserve">ных умений при обучении говорению, письму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и чтению.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На </w:t>
      </w:r>
      <w:r>
        <w:rPr>
          <w:rFonts w:ascii="Times New Roman" w:hAnsi="Times New Roman" w:cs="Times New Roman"/>
          <w:sz w:val="24"/>
          <w:szCs w:val="24"/>
        </w:rPr>
        <w:t>старшей</w:t>
      </w:r>
      <w:r w:rsidRPr="001F0D9D">
        <w:rPr>
          <w:rFonts w:ascii="Times New Roman" w:hAnsi="Times New Roman" w:cs="Times New Roman"/>
          <w:sz w:val="24"/>
          <w:szCs w:val="24"/>
        </w:rPr>
        <w:t xml:space="preserve"> ступени обучения у учащиеся развиваются такие специальные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учебные умения как: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осуществлять информационную пере</w:t>
      </w:r>
      <w:r>
        <w:rPr>
          <w:rFonts w:ascii="Times New Roman" w:hAnsi="Times New Roman" w:cs="Times New Roman"/>
          <w:sz w:val="24"/>
          <w:szCs w:val="24"/>
        </w:rPr>
        <w:t>работку иноязычных текстов, рас</w:t>
      </w:r>
      <w:r w:rsidRPr="001F0D9D">
        <w:rPr>
          <w:rFonts w:ascii="Times New Roman" w:hAnsi="Times New Roman" w:cs="Times New Roman"/>
          <w:sz w:val="24"/>
          <w:szCs w:val="24"/>
        </w:rPr>
        <w:t>крывая разнообразными способами значения новых слов, определяя грамматическую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форму;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пользоваться словарями и справочниками, в том числе электронными;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♦      участвовать в проектной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</w:t>
      </w:r>
      <w:r w:rsidRPr="001F0D9D">
        <w:rPr>
          <w:rFonts w:ascii="Times New Roman" w:hAnsi="Times New Roman" w:cs="Times New Roman"/>
          <w:sz w:val="24"/>
          <w:szCs w:val="24"/>
        </w:rPr>
        <w:t>рактера, требующей использования иноязычных источников информации.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В основной школе также целенаправленно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развитие компен</w:t>
      </w:r>
      <w:r w:rsidRPr="001F0D9D">
        <w:rPr>
          <w:rFonts w:ascii="Times New Roman" w:hAnsi="Times New Roman" w:cs="Times New Roman"/>
          <w:sz w:val="24"/>
          <w:szCs w:val="24"/>
        </w:rPr>
        <w:t>саторных умений - умений выходить из затруднительных положений при дефиците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языковых средств, а именно: развитие умения использовать при говорении переспрос,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>перифраз, синонимичные средства, мимику, жес</w:t>
      </w:r>
      <w:r>
        <w:rPr>
          <w:rFonts w:ascii="Times New Roman" w:hAnsi="Times New Roman" w:cs="Times New Roman"/>
          <w:sz w:val="24"/>
          <w:szCs w:val="24"/>
        </w:rPr>
        <w:t xml:space="preserve">ты, а при чтении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языковую      догадку,    тематическое    прогноз</w:t>
      </w:r>
      <w:r>
        <w:rPr>
          <w:rFonts w:ascii="Times New Roman" w:hAnsi="Times New Roman" w:cs="Times New Roman"/>
          <w:sz w:val="24"/>
          <w:szCs w:val="24"/>
        </w:rPr>
        <w:t>ирование     содержания,   опус</w:t>
      </w:r>
      <w:r w:rsidRPr="001F0D9D">
        <w:rPr>
          <w:rFonts w:ascii="Times New Roman" w:hAnsi="Times New Roman" w:cs="Times New Roman"/>
          <w:sz w:val="24"/>
          <w:szCs w:val="24"/>
        </w:rPr>
        <w:t>кать/игнорировать информацию, не мешающую понять основное значение текста.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2581B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Школьники учатся осуществлять межличностное и межкультурное общение,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применяя знания о национально-культурных о</w:t>
      </w:r>
      <w:r>
        <w:rPr>
          <w:rFonts w:ascii="Times New Roman" w:hAnsi="Times New Roman" w:cs="Times New Roman"/>
          <w:sz w:val="24"/>
          <w:szCs w:val="24"/>
        </w:rPr>
        <w:t>собенностях своей страны и стра</w:t>
      </w:r>
      <w:r w:rsidRPr="001F0D9D">
        <w:rPr>
          <w:rFonts w:ascii="Times New Roman" w:hAnsi="Times New Roman" w:cs="Times New Roman"/>
          <w:sz w:val="24"/>
          <w:szCs w:val="24"/>
        </w:rPr>
        <w:t>ны/стран изучаемого языка, полученные на уроках иностранного языка и в процессе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 xml:space="preserve">изучения других предметов (знания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характера).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Они овладевают знаниями о: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значении английского языка в современном мире;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наиболее употребительной тематической фоновой лексики и реалиях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изучении учебных тем (традиции в питании, провед</w:t>
      </w:r>
      <w:r>
        <w:rPr>
          <w:rFonts w:ascii="Times New Roman" w:hAnsi="Times New Roman" w:cs="Times New Roman"/>
          <w:sz w:val="24"/>
          <w:szCs w:val="24"/>
        </w:rPr>
        <w:t>ении выходных дней, основные на</w:t>
      </w:r>
      <w:r w:rsidRPr="001F0D9D">
        <w:rPr>
          <w:rFonts w:ascii="Times New Roman" w:hAnsi="Times New Roman" w:cs="Times New Roman"/>
          <w:sz w:val="24"/>
          <w:szCs w:val="24"/>
        </w:rPr>
        <w:t>циональные праздники, этикетные особенности по</w:t>
      </w:r>
      <w:r>
        <w:rPr>
          <w:rFonts w:ascii="Times New Roman" w:hAnsi="Times New Roman" w:cs="Times New Roman"/>
          <w:sz w:val="24"/>
          <w:szCs w:val="24"/>
        </w:rPr>
        <w:t>сещения гостей, сферы обслужива</w:t>
      </w:r>
      <w:r w:rsidRPr="001F0D9D">
        <w:rPr>
          <w:rFonts w:ascii="Times New Roman" w:hAnsi="Times New Roman" w:cs="Times New Roman"/>
          <w:sz w:val="24"/>
          <w:szCs w:val="24"/>
        </w:rPr>
        <w:t>ния);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 социокультурном </w:t>
      </w:r>
      <w:proofErr w:type="gramStart"/>
      <w:r w:rsidRPr="001F0D9D">
        <w:rPr>
          <w:rFonts w:ascii="Times New Roman" w:hAnsi="Times New Roman" w:cs="Times New Roman"/>
          <w:sz w:val="24"/>
          <w:szCs w:val="24"/>
        </w:rPr>
        <w:t>портрете</w:t>
      </w:r>
      <w:proofErr w:type="gramEnd"/>
      <w:r w:rsidRPr="001F0D9D">
        <w:rPr>
          <w:rFonts w:ascii="Times New Roman" w:hAnsi="Times New Roman" w:cs="Times New Roman"/>
          <w:sz w:val="24"/>
          <w:szCs w:val="24"/>
        </w:rPr>
        <w:t xml:space="preserve"> стран ( говорящих на изучаемом языке)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культурном наследии стран изучаемого языка.;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lastRenderedPageBreak/>
        <w:t xml:space="preserve">      ♦      речевых различиях в ситуациях формального и неформального общения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в рамках изучаемых предметов речи.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Предусматривается также овладение умениями: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представлять родную страну и культуру на иностранном языке;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♦      оказывать помощь зарубежным гостям</w:t>
      </w:r>
      <w:r>
        <w:rPr>
          <w:rFonts w:ascii="Times New Roman" w:hAnsi="Times New Roman" w:cs="Times New Roman"/>
          <w:sz w:val="24"/>
          <w:szCs w:val="24"/>
        </w:rPr>
        <w:t xml:space="preserve"> в ситуациях повседневного обще</w:t>
      </w:r>
      <w:r w:rsidRPr="001F0D9D">
        <w:rPr>
          <w:rFonts w:ascii="Times New Roman" w:hAnsi="Times New Roman" w:cs="Times New Roman"/>
          <w:sz w:val="24"/>
          <w:szCs w:val="24"/>
        </w:rPr>
        <w:t>ния.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2581B">
        <w:rPr>
          <w:rFonts w:ascii="Times New Roman" w:hAnsi="Times New Roman" w:cs="Times New Roman"/>
          <w:b/>
          <w:sz w:val="24"/>
          <w:szCs w:val="24"/>
        </w:rPr>
        <w:t>Графика и орфограф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22581B">
        <w:rPr>
          <w:rFonts w:ascii="Times New Roman" w:hAnsi="Times New Roman" w:cs="Times New Roman"/>
          <w:b/>
          <w:sz w:val="24"/>
          <w:szCs w:val="24"/>
        </w:rPr>
        <w:t>я</w:t>
      </w:r>
    </w:p>
    <w:p w:rsidR="007019C2" w:rsidRPr="0022581B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Знание правил чтения и написания новых слов, ото</w:t>
      </w:r>
      <w:r>
        <w:rPr>
          <w:rFonts w:ascii="Times New Roman" w:hAnsi="Times New Roman" w:cs="Times New Roman"/>
          <w:sz w:val="24"/>
          <w:szCs w:val="24"/>
        </w:rPr>
        <w:t>бранных для данного этапа обуче</w:t>
      </w:r>
      <w:r w:rsidRPr="001F0D9D">
        <w:rPr>
          <w:rFonts w:ascii="Times New Roman" w:hAnsi="Times New Roman" w:cs="Times New Roman"/>
          <w:sz w:val="24"/>
          <w:szCs w:val="24"/>
        </w:rPr>
        <w:t>ния и навыки их применения в рамках изучаемого лексико-грамматического материала.</w:t>
      </w:r>
    </w:p>
    <w:p w:rsidR="007019C2" w:rsidRPr="0022581B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</w:t>
      </w:r>
      <w:r w:rsidRPr="0022581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Навыки адекватного произношения и различения на слух всех звуков английского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языка; соблюдение правильного ударения в словах и фраз</w:t>
      </w:r>
      <w:r>
        <w:rPr>
          <w:rFonts w:ascii="Times New Roman" w:hAnsi="Times New Roman" w:cs="Times New Roman"/>
          <w:sz w:val="24"/>
          <w:szCs w:val="24"/>
        </w:rPr>
        <w:t>ах. Членение предложений на смы</w:t>
      </w:r>
      <w:r w:rsidRPr="001F0D9D">
        <w:rPr>
          <w:rFonts w:ascii="Times New Roman" w:hAnsi="Times New Roman" w:cs="Times New Roman"/>
          <w:sz w:val="24"/>
          <w:szCs w:val="24"/>
        </w:rPr>
        <w:t>словые группы. Соблюдение правильной интонации в различных типах предложений.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Дальнейшее совершенствование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слухо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-произносительных навыков, в том числе п</w:t>
      </w:r>
      <w:r>
        <w:rPr>
          <w:rFonts w:ascii="Times New Roman" w:hAnsi="Times New Roman" w:cs="Times New Roman"/>
          <w:sz w:val="24"/>
          <w:szCs w:val="24"/>
        </w:rPr>
        <w:t>ри</w:t>
      </w:r>
      <w:r w:rsidRPr="001F0D9D">
        <w:rPr>
          <w:rFonts w:ascii="Times New Roman" w:hAnsi="Times New Roman" w:cs="Times New Roman"/>
          <w:sz w:val="24"/>
          <w:szCs w:val="24"/>
        </w:rPr>
        <w:t>менительно к новому языковому материалу.</w:t>
      </w:r>
    </w:p>
    <w:p w:rsidR="007019C2" w:rsidRPr="0022581B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2581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Расширение объема продуктивного и рецептивного лексического минимума за 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 xml:space="preserve">лексических средств обслуживающих новые темы, проблемы и ситуации общения. К </w:t>
      </w:r>
      <w:r>
        <w:rPr>
          <w:rFonts w:ascii="Times New Roman" w:hAnsi="Times New Roman" w:cs="Times New Roman"/>
          <w:sz w:val="24"/>
          <w:szCs w:val="24"/>
        </w:rPr>
        <w:t xml:space="preserve">1200 </w:t>
      </w:r>
      <w:r w:rsidRPr="001F0D9D">
        <w:rPr>
          <w:rFonts w:ascii="Times New Roman" w:hAnsi="Times New Roman" w:cs="Times New Roman"/>
          <w:sz w:val="24"/>
          <w:szCs w:val="24"/>
        </w:rPr>
        <w:t xml:space="preserve">лексическим единицам, усвоенным школьниками ранее, </w:t>
      </w:r>
      <w:r>
        <w:rPr>
          <w:rFonts w:ascii="Times New Roman" w:hAnsi="Times New Roman" w:cs="Times New Roman"/>
          <w:sz w:val="24"/>
          <w:szCs w:val="24"/>
        </w:rPr>
        <w:t xml:space="preserve">добавляются около 500 новых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r w:rsidRPr="001F0D9D">
        <w:rPr>
          <w:rFonts w:ascii="Times New Roman" w:hAnsi="Times New Roman" w:cs="Times New Roman"/>
          <w:sz w:val="24"/>
          <w:szCs w:val="24"/>
        </w:rPr>
        <w:t>ических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единиц, в том числе наиболее распространенные</w:t>
      </w:r>
      <w:r>
        <w:rPr>
          <w:rFonts w:ascii="Times New Roman" w:hAnsi="Times New Roman" w:cs="Times New Roman"/>
          <w:sz w:val="24"/>
          <w:szCs w:val="24"/>
        </w:rPr>
        <w:t xml:space="preserve"> устойчивые словосочетания, оце</w:t>
      </w:r>
      <w:r w:rsidRPr="001F0D9D">
        <w:rPr>
          <w:rFonts w:ascii="Times New Roman" w:hAnsi="Times New Roman" w:cs="Times New Roman"/>
          <w:sz w:val="24"/>
          <w:szCs w:val="24"/>
        </w:rPr>
        <w:t>ночная лексика, реплики-клише речевого этикета, отражающие культуру стран изучаемого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языка.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Развитие навыков их распознавания и употребления в речи.</w:t>
      </w:r>
    </w:p>
    <w:p w:rsidR="007019C2" w:rsidRPr="0022581B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2581B">
        <w:rPr>
          <w:rFonts w:ascii="Times New Roman" w:hAnsi="Times New Roman" w:cs="Times New Roman"/>
          <w:b/>
          <w:sz w:val="24"/>
          <w:szCs w:val="24"/>
        </w:rPr>
        <w:t xml:space="preserve"> Грамматическая сторона речи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 Расширение объема значений грамм</w:t>
      </w:r>
      <w:r>
        <w:rPr>
          <w:rFonts w:ascii="Times New Roman" w:hAnsi="Times New Roman" w:cs="Times New Roman"/>
          <w:sz w:val="24"/>
          <w:szCs w:val="24"/>
        </w:rPr>
        <w:t>атических явлений, изученных в 5-9 кл</w:t>
      </w:r>
      <w:r w:rsidRPr="001F0D9D">
        <w:rPr>
          <w:rFonts w:ascii="Times New Roman" w:hAnsi="Times New Roman" w:cs="Times New Roman"/>
          <w:sz w:val="24"/>
          <w:szCs w:val="24"/>
        </w:rPr>
        <w:t>ассах, и овладение новыми грамматическими явлениями.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1F0D9D">
        <w:rPr>
          <w:rFonts w:ascii="Times New Roman" w:hAnsi="Times New Roman" w:cs="Times New Roman"/>
          <w:sz w:val="24"/>
          <w:szCs w:val="24"/>
        </w:rPr>
        <w:t>Знание признаков и навыки распознавания и употребления в речи всех типов простых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 xml:space="preserve">предложений, изученных ранее, а также предложений с конструкциями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….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nor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; условных предложений реального</w:t>
      </w:r>
      <w:r>
        <w:rPr>
          <w:rFonts w:ascii="Times New Roman" w:hAnsi="Times New Roman" w:cs="Times New Roman"/>
          <w:sz w:val="24"/>
          <w:szCs w:val="24"/>
        </w:rPr>
        <w:t xml:space="preserve"> и нереального характера (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</w:t>
      </w:r>
      <w:r w:rsidRPr="001F0D9D">
        <w:rPr>
          <w:rFonts w:ascii="Times New Roman" w:hAnsi="Times New Roman" w:cs="Times New Roman"/>
          <w:sz w:val="24"/>
          <w:szCs w:val="24"/>
        </w:rPr>
        <w:t>tional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II), а также, сложноподчиненных предложени</w:t>
      </w:r>
      <w:r>
        <w:rPr>
          <w:rFonts w:ascii="Times New Roman" w:hAnsi="Times New Roman" w:cs="Times New Roman"/>
          <w:sz w:val="24"/>
          <w:szCs w:val="24"/>
        </w:rPr>
        <w:t>й с придаточными: времени с сою</w:t>
      </w:r>
      <w:r w:rsidRPr="001F0D9D">
        <w:rPr>
          <w:rFonts w:ascii="Times New Roman" w:hAnsi="Times New Roman" w:cs="Times New Roman"/>
          <w:sz w:val="24"/>
          <w:szCs w:val="24"/>
        </w:rPr>
        <w:t xml:space="preserve">зами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during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0D9D">
        <w:rPr>
          <w:rFonts w:ascii="Times New Roman" w:hAnsi="Times New Roman" w:cs="Times New Roman"/>
          <w:sz w:val="24"/>
          <w:szCs w:val="24"/>
        </w:rPr>
        <w:t xml:space="preserve">цели с союзом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; определительными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 xml:space="preserve">союзами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019C2" w:rsidRPr="0022581B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F0D9D">
        <w:rPr>
          <w:rFonts w:ascii="Times New Roman" w:hAnsi="Times New Roman" w:cs="Times New Roman"/>
          <w:sz w:val="24"/>
          <w:szCs w:val="24"/>
        </w:rPr>
        <w:t xml:space="preserve">Понимание при чтении сложноподчиненных предложений с союзами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wh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ever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; условных предложений нереального характера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III (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Pete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had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reviewed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grammar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written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better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.), конструкций с инфинитивом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 xml:space="preserve">типа I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saw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Peter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crossing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street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. </w:t>
      </w:r>
      <w:r w:rsidRPr="00B753ED">
        <w:rPr>
          <w:rFonts w:ascii="Times New Roman" w:hAnsi="Times New Roman" w:cs="Times New Roman"/>
          <w:sz w:val="24"/>
          <w:szCs w:val="24"/>
          <w:lang w:val="en-US"/>
        </w:rPr>
        <w:t xml:space="preserve">He seems to be a good pupil. </w:t>
      </w:r>
      <w:r w:rsidRPr="0022581B">
        <w:rPr>
          <w:rFonts w:ascii="Times New Roman" w:hAnsi="Times New Roman" w:cs="Times New Roman"/>
          <w:sz w:val="24"/>
          <w:szCs w:val="24"/>
          <w:lang w:val="en-US"/>
        </w:rPr>
        <w:t xml:space="preserve">I want you to meet me at the station tomorrow, </w:t>
      </w:r>
      <w:r w:rsidRPr="001F0D9D">
        <w:rPr>
          <w:rFonts w:ascii="Times New Roman" w:hAnsi="Times New Roman" w:cs="Times New Roman"/>
          <w:sz w:val="24"/>
          <w:szCs w:val="24"/>
        </w:rPr>
        <w:t>конструкций</w:t>
      </w:r>
      <w:r w:rsidRPr="002258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581B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22581B">
        <w:rPr>
          <w:rFonts w:ascii="Times New Roman" w:hAnsi="Times New Roman" w:cs="Times New Roman"/>
          <w:sz w:val="24"/>
          <w:szCs w:val="24"/>
          <w:lang w:val="en-US"/>
        </w:rPr>
        <w:t>/get used to something; be/get used to doing something.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64124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1F0D9D">
        <w:rPr>
          <w:rFonts w:ascii="Times New Roman" w:hAnsi="Times New Roman" w:cs="Times New Roman"/>
          <w:sz w:val="24"/>
          <w:szCs w:val="24"/>
        </w:rPr>
        <w:t>Знание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признаков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и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навыки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распознавания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и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употребления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в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речи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инфинитивных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конструкций</w:t>
      </w:r>
      <w:r w:rsidRPr="000D28C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Complex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Complex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Subject</w:t>
      </w:r>
      <w:r w:rsidRPr="000D28CB">
        <w:rPr>
          <w:rFonts w:ascii="Times New Roman" w:hAnsi="Times New Roman" w:cs="Times New Roman"/>
          <w:sz w:val="24"/>
          <w:szCs w:val="24"/>
        </w:rPr>
        <w:t xml:space="preserve">); </w:t>
      </w:r>
      <w:r w:rsidRPr="001F0D9D">
        <w:rPr>
          <w:rFonts w:ascii="Times New Roman" w:hAnsi="Times New Roman" w:cs="Times New Roman"/>
          <w:sz w:val="24"/>
          <w:szCs w:val="24"/>
        </w:rPr>
        <w:t>модальных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глаголов</w:t>
      </w:r>
      <w:r w:rsidRPr="000D28CB">
        <w:rPr>
          <w:rFonts w:ascii="Times New Roman" w:hAnsi="Times New Roman" w:cs="Times New Roman"/>
          <w:sz w:val="24"/>
          <w:szCs w:val="24"/>
        </w:rPr>
        <w:t xml:space="preserve"> (</w:t>
      </w:r>
      <w:r w:rsidRPr="0022581B">
        <w:rPr>
          <w:rFonts w:ascii="Times New Roman" w:hAnsi="Times New Roman" w:cs="Times New Roman"/>
          <w:sz w:val="24"/>
          <w:szCs w:val="24"/>
          <w:lang w:val="en-US"/>
        </w:rPr>
        <w:t>need</w:t>
      </w:r>
      <w:r w:rsidRPr="000D28CB">
        <w:rPr>
          <w:rFonts w:ascii="Times New Roman" w:hAnsi="Times New Roman" w:cs="Times New Roman"/>
          <w:sz w:val="24"/>
          <w:szCs w:val="24"/>
        </w:rPr>
        <w:t xml:space="preserve">, </w:t>
      </w:r>
      <w:r w:rsidRPr="0022581B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000D28CB">
        <w:rPr>
          <w:rFonts w:ascii="Times New Roman" w:hAnsi="Times New Roman" w:cs="Times New Roman"/>
          <w:sz w:val="24"/>
          <w:szCs w:val="24"/>
        </w:rPr>
        <w:t xml:space="preserve">, </w:t>
      </w:r>
      <w:r w:rsidRPr="0022581B">
        <w:rPr>
          <w:rFonts w:ascii="Times New Roman" w:hAnsi="Times New Roman" w:cs="Times New Roman"/>
          <w:sz w:val="24"/>
          <w:szCs w:val="24"/>
          <w:lang w:val="en-US"/>
        </w:rPr>
        <w:t>could</w:t>
      </w:r>
      <w:r w:rsidRPr="000D28CB">
        <w:rPr>
          <w:rFonts w:ascii="Times New Roman" w:hAnsi="Times New Roman" w:cs="Times New Roman"/>
          <w:sz w:val="24"/>
          <w:szCs w:val="24"/>
        </w:rPr>
        <w:t xml:space="preserve">, </w:t>
      </w:r>
      <w:r w:rsidRPr="0022581B">
        <w:rPr>
          <w:rFonts w:ascii="Times New Roman" w:hAnsi="Times New Roman" w:cs="Times New Roman"/>
          <w:sz w:val="24"/>
          <w:szCs w:val="24"/>
          <w:lang w:val="en-US"/>
        </w:rPr>
        <w:t>might</w:t>
      </w:r>
      <w:r w:rsidRPr="000D28CB">
        <w:rPr>
          <w:rFonts w:ascii="Times New Roman" w:hAnsi="Times New Roman" w:cs="Times New Roman"/>
          <w:sz w:val="24"/>
          <w:szCs w:val="24"/>
        </w:rPr>
        <w:t xml:space="preserve">, </w:t>
      </w:r>
      <w:r w:rsidRPr="0022581B">
        <w:rPr>
          <w:rFonts w:ascii="Times New Roman" w:hAnsi="Times New Roman" w:cs="Times New Roman"/>
          <w:sz w:val="24"/>
          <w:szCs w:val="24"/>
          <w:lang w:val="en-US"/>
        </w:rPr>
        <w:t>would</w:t>
      </w:r>
      <w:r w:rsidRPr="000D28CB">
        <w:rPr>
          <w:rFonts w:ascii="Times New Roman" w:hAnsi="Times New Roman" w:cs="Times New Roman"/>
          <w:sz w:val="24"/>
          <w:szCs w:val="24"/>
        </w:rPr>
        <w:t xml:space="preserve">, </w:t>
      </w:r>
      <w:r w:rsidRPr="0022581B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Pr="000D28CB">
        <w:rPr>
          <w:rFonts w:ascii="Times New Roman" w:hAnsi="Times New Roman" w:cs="Times New Roman"/>
          <w:sz w:val="24"/>
          <w:szCs w:val="24"/>
        </w:rPr>
        <w:t xml:space="preserve">); </w:t>
      </w:r>
      <w:r w:rsidRPr="001F0D9D">
        <w:rPr>
          <w:rFonts w:ascii="Times New Roman" w:hAnsi="Times New Roman" w:cs="Times New Roman"/>
          <w:sz w:val="24"/>
          <w:szCs w:val="24"/>
        </w:rPr>
        <w:t>косвенной речи в утвердительных и вопросительных пр</w:t>
      </w:r>
      <w:r>
        <w:rPr>
          <w:rFonts w:ascii="Times New Roman" w:hAnsi="Times New Roman" w:cs="Times New Roman"/>
          <w:sz w:val="24"/>
          <w:szCs w:val="24"/>
        </w:rPr>
        <w:t>едложениях в настоящем и прошед</w:t>
      </w:r>
      <w:r w:rsidRPr="001F0D9D">
        <w:rPr>
          <w:rFonts w:ascii="Times New Roman" w:hAnsi="Times New Roman" w:cs="Times New Roman"/>
          <w:sz w:val="24"/>
          <w:szCs w:val="24"/>
        </w:rPr>
        <w:t>шем времени; формирование навыков согласования времен в рамках сложного предложения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в плане настоящего и прошлого.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 Навыки распознавания и понимания при чтении глагольных форм в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,</w:t>
      </w:r>
      <w:r w:rsidRPr="000D2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; неличных форм глагола (герундий, причастия настоящего и прошедшего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>времени).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 Знание признаков и навыки распознавания и употре</w:t>
      </w:r>
      <w:r>
        <w:rPr>
          <w:rFonts w:ascii="Times New Roman" w:hAnsi="Times New Roman" w:cs="Times New Roman"/>
          <w:sz w:val="24"/>
          <w:szCs w:val="24"/>
        </w:rPr>
        <w:t>бления в речи определенного, не</w:t>
      </w:r>
      <w:r w:rsidRPr="001F0D9D">
        <w:rPr>
          <w:rFonts w:ascii="Times New Roman" w:hAnsi="Times New Roman" w:cs="Times New Roman"/>
          <w:sz w:val="24"/>
          <w:szCs w:val="24"/>
        </w:rPr>
        <w:t>определенного и нулевого артиклей (в том числе и с геогр</w:t>
      </w:r>
      <w:r>
        <w:rPr>
          <w:rFonts w:ascii="Times New Roman" w:hAnsi="Times New Roman" w:cs="Times New Roman"/>
          <w:sz w:val="24"/>
          <w:szCs w:val="24"/>
        </w:rPr>
        <w:t>афическими названиями); возврат</w:t>
      </w:r>
      <w:r w:rsidRPr="001F0D9D">
        <w:rPr>
          <w:rFonts w:ascii="Times New Roman" w:hAnsi="Times New Roman" w:cs="Times New Roman"/>
          <w:sz w:val="24"/>
          <w:szCs w:val="24"/>
        </w:rPr>
        <w:t>ных местоимений, неопределенных местоимений и их прои</w:t>
      </w:r>
      <w:r>
        <w:rPr>
          <w:rFonts w:ascii="Times New Roman" w:hAnsi="Times New Roman" w:cs="Times New Roman"/>
          <w:sz w:val="24"/>
          <w:szCs w:val="24"/>
        </w:rPr>
        <w:t>зводных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anything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</w:t>
      </w:r>
      <w:r w:rsidRPr="001F0D9D">
        <w:rPr>
          <w:rFonts w:ascii="Times New Roman" w:hAnsi="Times New Roman" w:cs="Times New Roman"/>
          <w:sz w:val="24"/>
          <w:szCs w:val="24"/>
        </w:rPr>
        <w:t>body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everything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.), устойчивых словоформ в функции наречия типа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sometimes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least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>., числительных для обозначения дат и больших чисел.</w:t>
      </w:r>
    </w:p>
    <w:p w:rsidR="007019C2" w:rsidRPr="001F0D9D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F0D9D">
        <w:rPr>
          <w:rFonts w:ascii="Times New Roman" w:hAnsi="Times New Roman" w:cs="Times New Roman"/>
          <w:sz w:val="24"/>
          <w:szCs w:val="24"/>
        </w:rPr>
        <w:t xml:space="preserve">         Навыки распознавания по </w:t>
      </w:r>
      <w:proofErr w:type="gramStart"/>
      <w:r w:rsidRPr="001F0D9D">
        <w:rPr>
          <w:rFonts w:ascii="Times New Roman" w:hAnsi="Times New Roman" w:cs="Times New Roman"/>
          <w:sz w:val="24"/>
          <w:szCs w:val="24"/>
        </w:rPr>
        <w:t>формальным</w:t>
      </w:r>
      <w:proofErr w:type="gramEnd"/>
      <w:r w:rsidRPr="001F0D9D">
        <w:rPr>
          <w:rFonts w:ascii="Times New Roman" w:hAnsi="Times New Roman" w:cs="Times New Roman"/>
          <w:sz w:val="24"/>
          <w:szCs w:val="24"/>
        </w:rPr>
        <w:t xml:space="preserve"> признаками и понимания значений слов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D9D">
        <w:rPr>
          <w:rFonts w:ascii="Times New Roman" w:hAnsi="Times New Roman" w:cs="Times New Roman"/>
          <w:sz w:val="24"/>
          <w:szCs w:val="24"/>
        </w:rPr>
        <w:t>словосочетаний с формами на –</w:t>
      </w:r>
      <w:proofErr w:type="spellStart"/>
      <w:r w:rsidRPr="001F0D9D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1F0D9D">
        <w:rPr>
          <w:rFonts w:ascii="Times New Roman" w:hAnsi="Times New Roman" w:cs="Times New Roman"/>
          <w:sz w:val="24"/>
          <w:szCs w:val="24"/>
        </w:rPr>
        <w:t xml:space="preserve"> без различения их функций (</w:t>
      </w:r>
      <w:r>
        <w:rPr>
          <w:rFonts w:ascii="Times New Roman" w:hAnsi="Times New Roman" w:cs="Times New Roman"/>
          <w:sz w:val="24"/>
          <w:szCs w:val="24"/>
        </w:rPr>
        <w:t>герундий, причастие на</w:t>
      </w:r>
      <w:r w:rsidRPr="001F0D9D">
        <w:rPr>
          <w:rFonts w:ascii="Times New Roman" w:hAnsi="Times New Roman" w:cs="Times New Roman"/>
          <w:sz w:val="24"/>
          <w:szCs w:val="24"/>
        </w:rPr>
        <w:t>стоящего времени, отглагольное существительное).</w:t>
      </w:r>
    </w:p>
    <w:p w:rsidR="007019C2" w:rsidRDefault="007019C2" w:rsidP="007019C2">
      <w:pPr>
        <w:pStyle w:val="HTML"/>
        <w:jc w:val="both"/>
        <w:textAlignment w:val="top"/>
        <w:rPr>
          <w:color w:val="424242"/>
        </w:rPr>
      </w:pPr>
    </w:p>
    <w:p w:rsidR="007019C2" w:rsidRPr="00BC4557" w:rsidRDefault="007019C2" w:rsidP="007019C2">
      <w:pPr>
        <w:jc w:val="both"/>
        <w:rPr>
          <w:b/>
        </w:rPr>
      </w:pPr>
      <w:r w:rsidRPr="00BC4557">
        <w:rPr>
          <w:b/>
        </w:rPr>
        <w:t>УМК: содержание, структура, особенности</w:t>
      </w:r>
    </w:p>
    <w:p w:rsidR="007019C2" w:rsidRDefault="007019C2" w:rsidP="007019C2">
      <w:pPr>
        <w:jc w:val="both"/>
      </w:pPr>
    </w:p>
    <w:p w:rsidR="007019C2" w:rsidRDefault="007019C2" w:rsidP="007019C2">
      <w:pPr>
        <w:jc w:val="both"/>
      </w:pPr>
      <w:r>
        <w:t xml:space="preserve">Рабочая программа на основе учебно-методического комплекта  </w:t>
      </w:r>
      <w:r w:rsidRPr="009A5854">
        <w:t>“</w:t>
      </w:r>
      <w:r>
        <w:rPr>
          <w:lang w:val="en-US"/>
        </w:rPr>
        <w:t>Happy</w:t>
      </w:r>
      <w:r w:rsidRPr="009A5854">
        <w:t xml:space="preserve"> </w:t>
      </w:r>
      <w:r>
        <w:rPr>
          <w:lang w:val="en-US"/>
        </w:rPr>
        <w:t>English</w:t>
      </w:r>
      <w:r w:rsidRPr="009A5854">
        <w:t>.</w:t>
      </w:r>
      <w:proofErr w:type="spellStart"/>
      <w:r>
        <w:rPr>
          <w:lang w:val="en-US"/>
        </w:rPr>
        <w:t>ru</w:t>
      </w:r>
      <w:proofErr w:type="spellEnd"/>
      <w:r w:rsidRPr="009A5854">
        <w:t>”</w:t>
      </w:r>
      <w:r>
        <w:t xml:space="preserve"> для </w:t>
      </w:r>
      <w:r w:rsidRPr="000D28CB">
        <w:t>10</w:t>
      </w:r>
      <w:r w:rsidRPr="009A5854">
        <w:t xml:space="preserve"> </w:t>
      </w:r>
      <w:r>
        <w:t>класса (пятый год обучения) под редакцией К.И.Кауфман, М.Ю. Кауфман, допущенного  Министерством  образования РФ.</w:t>
      </w:r>
    </w:p>
    <w:p w:rsidR="007019C2" w:rsidRDefault="007019C2" w:rsidP="007019C2">
      <w:pPr>
        <w:jc w:val="both"/>
      </w:pPr>
      <w:r>
        <w:t xml:space="preserve"> </w:t>
      </w:r>
    </w:p>
    <w:p w:rsidR="007019C2" w:rsidRDefault="007019C2" w:rsidP="007019C2">
      <w:pPr>
        <w:jc w:val="both"/>
      </w:pPr>
      <w:r>
        <w:t xml:space="preserve">УМК включает следующие компоненты: </w:t>
      </w:r>
    </w:p>
    <w:p w:rsidR="007019C2" w:rsidRDefault="007019C2" w:rsidP="007019C2">
      <w:pPr>
        <w:numPr>
          <w:ilvl w:val="0"/>
          <w:numId w:val="7"/>
        </w:numPr>
        <w:jc w:val="both"/>
      </w:pPr>
      <w:r>
        <w:t xml:space="preserve">учебник, </w:t>
      </w:r>
    </w:p>
    <w:p w:rsidR="007019C2" w:rsidRDefault="007019C2" w:rsidP="007019C2">
      <w:pPr>
        <w:numPr>
          <w:ilvl w:val="0"/>
          <w:numId w:val="7"/>
        </w:numPr>
        <w:jc w:val="both"/>
      </w:pPr>
      <w:r>
        <w:t xml:space="preserve">книга для учителя, </w:t>
      </w:r>
    </w:p>
    <w:p w:rsidR="007019C2" w:rsidRDefault="007019C2" w:rsidP="007019C2">
      <w:pPr>
        <w:numPr>
          <w:ilvl w:val="0"/>
          <w:numId w:val="7"/>
        </w:numPr>
        <w:jc w:val="both"/>
      </w:pPr>
      <w:r>
        <w:t>2 рабочие тетради,</w:t>
      </w:r>
    </w:p>
    <w:p w:rsidR="007019C2" w:rsidRDefault="007019C2" w:rsidP="007019C2">
      <w:pPr>
        <w:numPr>
          <w:ilvl w:val="0"/>
          <w:numId w:val="7"/>
        </w:numPr>
        <w:jc w:val="both"/>
      </w:pPr>
      <w:r>
        <w:t>аудиокассеты.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содержание УМК “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Happy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English.ru” 10:</w:t>
      </w:r>
    </w:p>
    <w:p w:rsidR="007019C2" w:rsidRDefault="007019C2" w:rsidP="007019C2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Встреча с главными героями учебника.</w:t>
      </w:r>
    </w:p>
    <w:p w:rsidR="007019C2" w:rsidRDefault="007019C2" w:rsidP="007019C2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Друзья на всю жизнь</w:t>
      </w:r>
    </w:p>
    <w:p w:rsidR="007019C2" w:rsidRDefault="007019C2" w:rsidP="007019C2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Россия. Канада.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Австралия</w:t>
      </w:r>
    </w:p>
    <w:p w:rsidR="007019C2" w:rsidRDefault="007019C2" w:rsidP="007019C2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Национальный парки Америки</w:t>
      </w:r>
    </w:p>
    <w:p w:rsidR="007019C2" w:rsidRDefault="007019C2" w:rsidP="007019C2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Театр.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D23F75">
        <w:rPr>
          <w:rFonts w:ascii="Times New Roman" w:hAnsi="Times New Roman" w:cs="Times New Roman"/>
          <w:b/>
          <w:sz w:val="24"/>
          <w:szCs w:val="24"/>
        </w:rPr>
        <w:t>Особенности УМК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Happy</w:t>
      </w:r>
      <w:r w:rsidRPr="00D23F7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 w:rsidRPr="00D23F7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»10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Сюжетное построение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Особенностью содержательного построения УМК является использование оригинальной сюжетной линии, которая связывает все уроки. Приключенческое, насыщенное большим количеством страноведческого материала обеспечивает высокий уровень мотивации учащихся, которым интересно следить за развитием сюжета.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Социокультурная  воспитательная направленность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Социокультурная компетенция  рассматривается как</w:t>
      </w:r>
    </w:p>
    <w:p w:rsidR="007019C2" w:rsidRDefault="007019C2" w:rsidP="007019C2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 находить более общее в моделях развития  страны изучаемого языка;</w:t>
      </w:r>
    </w:p>
    <w:p w:rsidR="007019C2" w:rsidRDefault="007019C2" w:rsidP="007019C2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находить, сравнивать и обобщать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культуроведческую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информацию;</w:t>
      </w:r>
    </w:p>
    <w:p w:rsidR="007019C2" w:rsidRDefault="007019C2" w:rsidP="007019C2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речевое взаимодействие в устной и письменной форме в соответствии с нормами, принятыми  в той или иной культуре. С учётом специфики речевой ситуации.</w:t>
      </w: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019C2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D23F75">
        <w:rPr>
          <w:rFonts w:ascii="Times New Roman" w:hAnsi="Times New Roman" w:cs="Times New Roman"/>
          <w:b/>
          <w:sz w:val="24"/>
          <w:szCs w:val="24"/>
        </w:rPr>
        <w:t>Использование стихов и песен</w:t>
      </w:r>
    </w:p>
    <w:p w:rsidR="007019C2" w:rsidRPr="00D23F75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УМК широко используются авторские стихи и песни, которые помогают запоминанию активной лексики и новых грамматических конструкций.</w:t>
      </w:r>
    </w:p>
    <w:p w:rsidR="007019C2" w:rsidRPr="009A5854" w:rsidRDefault="007019C2" w:rsidP="007019C2">
      <w:pPr>
        <w:jc w:val="both"/>
        <w:rPr>
          <w:b/>
        </w:rPr>
      </w:pPr>
      <w:r>
        <w:rPr>
          <w:b/>
        </w:rPr>
        <w:t>К</w:t>
      </w:r>
      <w:r w:rsidRPr="009A5854">
        <w:rPr>
          <w:b/>
        </w:rPr>
        <w:t>онтроль и оценка деятельности учащихся:</w:t>
      </w:r>
    </w:p>
    <w:p w:rsidR="007019C2" w:rsidRDefault="007019C2" w:rsidP="007019C2">
      <w:pPr>
        <w:jc w:val="both"/>
      </w:pPr>
    </w:p>
    <w:p w:rsidR="007019C2" w:rsidRDefault="007019C2" w:rsidP="007019C2">
      <w:pPr>
        <w:ind w:firstLine="708"/>
        <w:jc w:val="both"/>
      </w:pPr>
      <w:r>
        <w:t xml:space="preserve">Контроль и оценка деятельности учащихся осуществляется с помощью контрольных заданий после каждого раздела учебника (5 тестов) </w:t>
      </w:r>
    </w:p>
    <w:p w:rsidR="007019C2" w:rsidRDefault="007019C2" w:rsidP="007019C2">
      <w:pPr>
        <w:ind w:firstLine="708"/>
        <w:jc w:val="both"/>
      </w:pPr>
      <w:r>
        <w:t xml:space="preserve"> и контрольных работ (8) по различным видам речевой деятельности в конце четверти (чтение, </w:t>
      </w:r>
      <w:proofErr w:type="spellStart"/>
      <w:r>
        <w:t>аудирование</w:t>
      </w:r>
      <w:proofErr w:type="spellEnd"/>
      <w:r>
        <w:t>, говорение)</w:t>
      </w:r>
    </w:p>
    <w:p w:rsidR="007019C2" w:rsidRDefault="007019C2" w:rsidP="007019C2">
      <w:pPr>
        <w:ind w:firstLine="708"/>
        <w:jc w:val="both"/>
      </w:pPr>
      <w:r>
        <w:rPr>
          <w:lang w:val="en-US"/>
        </w:rPr>
        <w:t>I</w:t>
      </w:r>
      <w:r>
        <w:t xml:space="preserve"> полугодие – контроль навыков говорения (монолог, диалог), </w:t>
      </w:r>
      <w:proofErr w:type="spellStart"/>
      <w:r>
        <w:t>аудирования</w:t>
      </w:r>
      <w:proofErr w:type="spellEnd"/>
      <w:r>
        <w:t>, чтения</w:t>
      </w:r>
    </w:p>
    <w:p w:rsidR="007019C2" w:rsidRDefault="007019C2" w:rsidP="007019C2">
      <w:pPr>
        <w:ind w:firstLine="708"/>
        <w:jc w:val="both"/>
      </w:pPr>
      <w:r>
        <w:rPr>
          <w:lang w:val="en-US"/>
        </w:rPr>
        <w:t>II</w:t>
      </w:r>
      <w:r>
        <w:t xml:space="preserve"> полугодие - контроль навыков говорения (монолог, диалог), </w:t>
      </w:r>
      <w:proofErr w:type="spellStart"/>
      <w:r>
        <w:t>аудирования</w:t>
      </w:r>
      <w:proofErr w:type="spellEnd"/>
      <w:r>
        <w:t>, чтения</w:t>
      </w:r>
    </w:p>
    <w:p w:rsidR="007019C2" w:rsidRDefault="007019C2" w:rsidP="007019C2">
      <w:pPr>
        <w:ind w:firstLine="708"/>
        <w:jc w:val="both"/>
        <w:rPr>
          <w:b/>
        </w:rPr>
      </w:pPr>
      <w:r w:rsidRPr="00341173">
        <w:rPr>
          <w:b/>
        </w:rPr>
        <w:t>Проекты</w:t>
      </w:r>
    </w:p>
    <w:p w:rsidR="007019C2" w:rsidRDefault="007019C2" w:rsidP="007019C2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«В международном аэропорту» - </w:t>
      </w:r>
      <w:r w:rsidRPr="0076200F">
        <w:rPr>
          <w:b/>
          <w:lang w:val="en-US"/>
        </w:rPr>
        <w:t>I</w:t>
      </w:r>
      <w:r w:rsidRPr="0076200F">
        <w:rPr>
          <w:b/>
        </w:rPr>
        <w:t xml:space="preserve"> полугодие</w:t>
      </w:r>
    </w:p>
    <w:p w:rsidR="007019C2" w:rsidRDefault="007019C2" w:rsidP="007019C2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>«Друзья на всю жизнь» -</w:t>
      </w:r>
      <w:r w:rsidRPr="0076200F">
        <w:t xml:space="preserve"> </w:t>
      </w:r>
      <w:r w:rsidRPr="0076200F">
        <w:rPr>
          <w:b/>
          <w:lang w:val="en-US"/>
        </w:rPr>
        <w:t>I</w:t>
      </w:r>
      <w:r w:rsidRPr="0076200F">
        <w:rPr>
          <w:b/>
        </w:rPr>
        <w:t xml:space="preserve"> полугодие</w:t>
      </w:r>
    </w:p>
    <w:p w:rsidR="007019C2" w:rsidRDefault="007019C2" w:rsidP="007019C2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lastRenderedPageBreak/>
        <w:t xml:space="preserve">«Я расскажу тебе о …(России, США, Великобритании) - </w:t>
      </w:r>
      <w:r w:rsidRPr="007F42BB">
        <w:rPr>
          <w:b/>
          <w:lang w:val="en-US"/>
        </w:rPr>
        <w:t>II</w:t>
      </w:r>
      <w:r w:rsidRPr="007F42BB">
        <w:rPr>
          <w:b/>
        </w:rPr>
        <w:t xml:space="preserve"> полугодие</w:t>
      </w:r>
    </w:p>
    <w:p w:rsidR="007019C2" w:rsidRPr="007F42BB" w:rsidRDefault="007019C2" w:rsidP="007019C2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«Невероятно, но факт» - </w:t>
      </w:r>
      <w:r w:rsidRPr="007F42BB">
        <w:rPr>
          <w:b/>
          <w:lang w:val="en-US"/>
        </w:rPr>
        <w:t>II</w:t>
      </w:r>
      <w:r w:rsidRPr="007F42BB">
        <w:rPr>
          <w:b/>
        </w:rPr>
        <w:t xml:space="preserve"> полугодие</w:t>
      </w:r>
    </w:p>
    <w:p w:rsidR="007019C2" w:rsidRDefault="007019C2" w:rsidP="007019C2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«Постановка спектакля «Моя юная леди»» - </w:t>
      </w:r>
      <w:r w:rsidRPr="007F42BB">
        <w:rPr>
          <w:b/>
          <w:lang w:val="en-US"/>
        </w:rPr>
        <w:t>II</w:t>
      </w:r>
      <w:r w:rsidRPr="007F42BB">
        <w:rPr>
          <w:b/>
        </w:rPr>
        <w:t xml:space="preserve"> полугодие</w:t>
      </w:r>
    </w:p>
    <w:p w:rsidR="007019C2" w:rsidRDefault="007019C2" w:rsidP="007019C2">
      <w:pPr>
        <w:ind w:firstLine="708"/>
        <w:jc w:val="both"/>
      </w:pPr>
      <w:r>
        <w:t xml:space="preserve">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 w:rsidR="007019C2" w:rsidRDefault="007019C2" w:rsidP="007019C2">
      <w:pPr>
        <w:ind w:firstLine="708"/>
        <w:jc w:val="both"/>
      </w:pPr>
      <w:r>
        <w:t xml:space="preserve">Предлагаемые задания тестов и контрольных работ  имеют  цель показать  учащимся реальный уровень  их достижений   и обеспечить  необходимый  уровень мотивации дальнейшего изучения английского языка. </w:t>
      </w:r>
    </w:p>
    <w:p w:rsidR="007019C2" w:rsidRDefault="007019C2" w:rsidP="007019C2"/>
    <w:p w:rsidR="007019C2" w:rsidRDefault="007019C2" w:rsidP="007019C2"/>
    <w:p w:rsidR="00492EED" w:rsidRPr="00492EED" w:rsidRDefault="00492EED" w:rsidP="00492EED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92EED">
        <w:rPr>
          <w:rFonts w:ascii="Times New Roman" w:hAnsi="Times New Roman" w:cs="Times New Roman"/>
          <w:i w:val="0"/>
          <w:sz w:val="24"/>
          <w:szCs w:val="24"/>
        </w:rPr>
        <w:t>Перечень обязательных контрольных работ</w:t>
      </w:r>
      <w:proofErr w:type="gramStart"/>
      <w:r w:rsidRPr="00492EE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.</w:t>
      </w:r>
      <w:proofErr w:type="gramEnd"/>
    </w:p>
    <w:p w:rsidR="00492EED" w:rsidRPr="00BE3131" w:rsidRDefault="00492EED" w:rsidP="00492EED">
      <w:pPr>
        <w:jc w:val="center"/>
        <w:rPr>
          <w:b/>
          <w:sz w:val="12"/>
        </w:rPr>
      </w:pPr>
    </w:p>
    <w:p w:rsidR="00492EED" w:rsidRPr="00BE3131" w:rsidRDefault="00492EED" w:rsidP="00492EED">
      <w:pPr>
        <w:ind w:firstLine="708"/>
        <w:jc w:val="both"/>
        <w:rPr>
          <w:szCs w:val="28"/>
        </w:rPr>
      </w:pPr>
      <w:r w:rsidRPr="00BE3131">
        <w:rPr>
          <w:szCs w:val="28"/>
        </w:rPr>
        <w:t xml:space="preserve">Контроль и оценка деятельности учащихся осуществляется с помощью тестов и контрольных заданий, построенных на пройденном и отработанном материале и имеющих  своей целью показать  учащимся реальный уровень  их достижений. </w:t>
      </w:r>
    </w:p>
    <w:p w:rsidR="00492EED" w:rsidRPr="00BE3131" w:rsidRDefault="00492EED" w:rsidP="00492EED">
      <w:pPr>
        <w:ind w:firstLine="708"/>
        <w:jc w:val="both"/>
      </w:pPr>
      <w:r w:rsidRPr="00BE3131">
        <w:rPr>
          <w:szCs w:val="28"/>
        </w:rPr>
        <w:t>Тексты контрольных работ составлены на материале учебника</w:t>
      </w:r>
      <w:r w:rsidRPr="00BE3131">
        <w:t xml:space="preserve"> из разделов “</w:t>
      </w:r>
      <w:r w:rsidRPr="00BE3131">
        <w:rPr>
          <w:lang w:val="en-US"/>
        </w:rPr>
        <w:t>Test</w:t>
      </w:r>
      <w:r w:rsidRPr="00BE3131">
        <w:t xml:space="preserve"> </w:t>
      </w:r>
      <w:r w:rsidRPr="00BE3131">
        <w:rPr>
          <w:lang w:val="en-US"/>
        </w:rPr>
        <w:t>Yourself</w:t>
      </w:r>
      <w:r w:rsidRPr="00BE3131">
        <w:t>”</w:t>
      </w:r>
      <w:r w:rsidRPr="00BE3131">
        <w:rPr>
          <w:szCs w:val="28"/>
        </w:rPr>
        <w:t>, а также используются авторские тесты разного уровня сложности по</w:t>
      </w:r>
      <w:r w:rsidRPr="00BE3131">
        <w:rPr>
          <w:i/>
          <w:szCs w:val="28"/>
        </w:rPr>
        <w:t xml:space="preserve"> всем</w:t>
      </w:r>
      <w:r>
        <w:rPr>
          <w:szCs w:val="28"/>
        </w:rPr>
        <w:t xml:space="preserve"> видам речевой </w:t>
      </w:r>
      <w:proofErr w:type="spellStart"/>
      <w:r>
        <w:rPr>
          <w:szCs w:val="28"/>
        </w:rPr>
        <w:t>деятельности</w:t>
      </w:r>
      <w:proofErr w:type="gramStart"/>
      <w:r>
        <w:rPr>
          <w:szCs w:val="28"/>
        </w:rPr>
        <w:t>,</w:t>
      </w:r>
      <w:r>
        <w:t>к</w:t>
      </w:r>
      <w:proofErr w:type="gramEnd"/>
      <w:r>
        <w:t>оторые</w:t>
      </w:r>
      <w:proofErr w:type="spellEnd"/>
      <w:r w:rsidRPr="00BE3131">
        <w:t xml:space="preserve"> имеют большую диагностическую ценность, демонстрируя учителю и ученику реальный уровень достижений и определяя проблемные области. </w:t>
      </w:r>
    </w:p>
    <w:p w:rsidR="00492EED" w:rsidRPr="00BE3131" w:rsidRDefault="00492EED" w:rsidP="00492EED">
      <w:pPr>
        <w:ind w:firstLine="708"/>
        <w:jc w:val="both"/>
        <w:rPr>
          <w:szCs w:val="28"/>
        </w:rPr>
      </w:pPr>
      <w:r w:rsidRPr="00BE3131">
        <w:rPr>
          <w:szCs w:val="28"/>
        </w:rPr>
        <w:t xml:space="preserve">В течение полугодия проводится </w:t>
      </w:r>
      <w:r w:rsidRPr="00BE3131">
        <w:rPr>
          <w:b/>
          <w:szCs w:val="28"/>
        </w:rPr>
        <w:t>6 итоговых контрольных работ</w:t>
      </w:r>
      <w:r w:rsidRPr="00BE3131">
        <w:rPr>
          <w:szCs w:val="28"/>
        </w:rPr>
        <w:t xml:space="preserve"> – по </w:t>
      </w:r>
      <w:proofErr w:type="spellStart"/>
      <w:r w:rsidRPr="00BE3131">
        <w:rPr>
          <w:szCs w:val="28"/>
        </w:rPr>
        <w:t>аудированию</w:t>
      </w:r>
      <w:proofErr w:type="spellEnd"/>
      <w:r w:rsidRPr="00BE3131">
        <w:rPr>
          <w:szCs w:val="28"/>
        </w:rPr>
        <w:t>, чтению, устной речи, письму, лексике и грамматике.</w:t>
      </w:r>
    </w:p>
    <w:p w:rsidR="00492EED" w:rsidRDefault="00492EED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92EED" w:rsidRDefault="00492EED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92EED" w:rsidRDefault="00492EED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92EED" w:rsidRDefault="00492EED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92EED" w:rsidRDefault="00492EED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019C2" w:rsidRPr="006B16FF" w:rsidRDefault="007019C2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16FF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 ПОДГОТОВКИ УЧАЩИХСЯ </w:t>
      </w:r>
    </w:p>
    <w:p w:rsidR="007019C2" w:rsidRPr="002B10E8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19C2" w:rsidRPr="002B10E8" w:rsidRDefault="007019C2" w:rsidP="007019C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B10E8">
        <w:rPr>
          <w:rFonts w:ascii="Times New Roman" w:hAnsi="Times New Roman" w:cs="Times New Roman"/>
          <w:sz w:val="24"/>
          <w:szCs w:val="24"/>
        </w:rPr>
        <w:t xml:space="preserve">      В результате изучения английского языка ученик должен</w:t>
      </w:r>
    </w:p>
    <w:p w:rsidR="007019C2" w:rsidRPr="00DC4FCD" w:rsidRDefault="007019C2" w:rsidP="007019C2">
      <w:pPr>
        <w:rPr>
          <w:b/>
        </w:rPr>
      </w:pPr>
      <w:r w:rsidRPr="00DC4FCD">
        <w:rPr>
          <w:b/>
        </w:rPr>
        <w:t>Знать/понимать</w:t>
      </w:r>
      <w:r>
        <w:rPr>
          <w:b/>
        </w:rPr>
        <w:t>:</w:t>
      </w:r>
    </w:p>
    <w:p w:rsidR="007019C2" w:rsidRDefault="007019C2" w:rsidP="007019C2">
      <w:pPr>
        <w:numPr>
          <w:ilvl w:val="0"/>
          <w:numId w:val="11"/>
        </w:numPr>
      </w:pPr>
      <w:r>
        <w:t>значения новых лексических единиц, связанных с тематикой данного этапа и с соответствующими ситуациями общения; оценочную лексику, единицы речевого этикета, обслуживающие ситуации общения в рамках новых тем, в том числе профильно-ориентированных и отражающих особенности культуры страны изучаемого языка; идиоматические выражения;</w:t>
      </w:r>
    </w:p>
    <w:p w:rsidR="007019C2" w:rsidRDefault="007019C2" w:rsidP="007019C2">
      <w:pPr>
        <w:numPr>
          <w:ilvl w:val="0"/>
          <w:numId w:val="11"/>
        </w:numPr>
      </w:pPr>
      <w:r>
        <w:t>значения изученных глагольных форм (</w:t>
      </w:r>
      <w:proofErr w:type="spellStart"/>
      <w:proofErr w:type="gramStart"/>
      <w:r>
        <w:t>видо</w:t>
      </w:r>
      <w:proofErr w:type="spellEnd"/>
      <w:r>
        <w:t>-временных</w:t>
      </w:r>
      <w:proofErr w:type="gramEnd"/>
      <w:r>
        <w:t>, неличных), способы выражения модальности, условия, предположения, причины, следствия, побуждения к действию;</w:t>
      </w:r>
    </w:p>
    <w:p w:rsidR="007019C2" w:rsidRDefault="007019C2" w:rsidP="007019C2">
      <w:pPr>
        <w:numPr>
          <w:ilvl w:val="0"/>
          <w:numId w:val="11"/>
        </w:numPr>
      </w:pPr>
      <w:r>
        <w:t>лингвострановедческую и страноведческую информацию из аутентичных источников, расширенную за счет новой тематики и проблематики речевого общения, с учетом выбранного профиля.</w:t>
      </w:r>
    </w:p>
    <w:p w:rsidR="007019C2" w:rsidRPr="00A00CA4" w:rsidRDefault="007019C2" w:rsidP="007019C2">
      <w:pPr>
        <w:rPr>
          <w:b/>
        </w:rPr>
      </w:pPr>
      <w:r w:rsidRPr="00A00CA4">
        <w:rPr>
          <w:b/>
        </w:rPr>
        <w:t>Уметь</w:t>
      </w:r>
    </w:p>
    <w:p w:rsidR="007019C2" w:rsidRPr="00A00CA4" w:rsidRDefault="007019C2" w:rsidP="007019C2">
      <w:pPr>
        <w:rPr>
          <w:b/>
          <w:u w:val="single"/>
        </w:rPr>
      </w:pPr>
      <w:r w:rsidRPr="00A00CA4">
        <w:rPr>
          <w:b/>
          <w:u w:val="single"/>
        </w:rPr>
        <w:t>говорение:</w:t>
      </w:r>
    </w:p>
    <w:p w:rsidR="007019C2" w:rsidRDefault="007019C2" w:rsidP="007019C2">
      <w:pPr>
        <w:numPr>
          <w:ilvl w:val="0"/>
          <w:numId w:val="12"/>
        </w:numPr>
      </w:pPr>
      <w:r>
        <w:t xml:space="preserve">вести диалог </w:t>
      </w:r>
      <w:proofErr w:type="gramStart"/>
      <w:r>
        <w:t xml:space="preserve">( </w:t>
      </w:r>
      <w:proofErr w:type="gramEnd"/>
      <w:r>
        <w:t>диалог-расспрос, диалог-обмен мнениями, суждениями, диалог-побуждение к действию, этикетный диалог и их комбинации) используя оценочные суждения, 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</w:r>
    </w:p>
    <w:p w:rsidR="007019C2" w:rsidRDefault="007019C2" w:rsidP="007019C2">
      <w:pPr>
        <w:numPr>
          <w:ilvl w:val="0"/>
          <w:numId w:val="12"/>
        </w:numPr>
      </w:pPr>
      <w:r>
        <w:t>рассказывать, рассуждать в связи с изученной тематикой, проблематикой прочитанных/прослушанных текстов, описывать события, излагать факты, делать сообщения, в том числе связанные с тематикой выбранного профиля;</w:t>
      </w:r>
    </w:p>
    <w:p w:rsidR="007019C2" w:rsidRDefault="007019C2" w:rsidP="007019C2">
      <w:pPr>
        <w:numPr>
          <w:ilvl w:val="0"/>
          <w:numId w:val="12"/>
        </w:numPr>
      </w:pPr>
      <w:r>
        <w:lastRenderedPageBreak/>
        <w:t xml:space="preserve">создавать словесный социокультурный портрет своей страны и стран/ страны изучаемого языка на основе разнообразной страноведческой и </w:t>
      </w:r>
      <w:proofErr w:type="spellStart"/>
      <w:r>
        <w:t>культуроведческой</w:t>
      </w:r>
      <w:proofErr w:type="spellEnd"/>
      <w:r>
        <w:t xml:space="preserve"> информации;</w:t>
      </w:r>
    </w:p>
    <w:p w:rsidR="007019C2" w:rsidRPr="00A00CA4" w:rsidRDefault="007019C2" w:rsidP="007019C2">
      <w:pPr>
        <w:rPr>
          <w:b/>
          <w:u w:val="single"/>
        </w:rPr>
      </w:pPr>
      <w:proofErr w:type="spellStart"/>
      <w:r w:rsidRPr="00A00CA4">
        <w:rPr>
          <w:b/>
          <w:u w:val="single"/>
        </w:rPr>
        <w:t>аудирование</w:t>
      </w:r>
      <w:proofErr w:type="spellEnd"/>
      <w:r>
        <w:rPr>
          <w:b/>
          <w:u w:val="single"/>
        </w:rPr>
        <w:t>:</w:t>
      </w:r>
    </w:p>
    <w:p w:rsidR="007019C2" w:rsidRDefault="007019C2" w:rsidP="007019C2">
      <w:pPr>
        <w:numPr>
          <w:ilvl w:val="0"/>
          <w:numId w:val="13"/>
        </w:numPr>
      </w:pPr>
      <w:r>
        <w:t>понимать относительно полно (общий смысл) высказывания на изучаемом иностранном языке в различных ситуациях общения;</w:t>
      </w:r>
    </w:p>
    <w:p w:rsidR="007019C2" w:rsidRDefault="007019C2" w:rsidP="007019C2">
      <w:pPr>
        <w:numPr>
          <w:ilvl w:val="0"/>
          <w:numId w:val="13"/>
        </w:numPr>
      </w:pPr>
      <w:r>
        <w:t>понимать основное содержание аутентичных аудио- или видеотекстов познавательного характера на темы, связанные с личными интересами или с выбранным профилем, выборочно извлекать из них необходимую информацию;</w:t>
      </w:r>
    </w:p>
    <w:p w:rsidR="007019C2" w:rsidRDefault="007019C2" w:rsidP="007019C2">
      <w:pPr>
        <w:numPr>
          <w:ilvl w:val="0"/>
          <w:numId w:val="13"/>
        </w:numPr>
      </w:pPr>
      <w:r>
        <w:t>оценивать важность и новизну информации, определять свое отношение к ней;</w:t>
      </w:r>
    </w:p>
    <w:p w:rsidR="007019C2" w:rsidRPr="00A00CA4" w:rsidRDefault="007019C2" w:rsidP="007019C2">
      <w:pPr>
        <w:rPr>
          <w:b/>
          <w:u w:val="single"/>
        </w:rPr>
      </w:pPr>
      <w:r w:rsidRPr="00A00CA4">
        <w:rPr>
          <w:b/>
          <w:u w:val="single"/>
        </w:rPr>
        <w:t>чтение</w:t>
      </w:r>
      <w:r>
        <w:rPr>
          <w:b/>
          <w:u w:val="single"/>
        </w:rPr>
        <w:t>:</w:t>
      </w:r>
    </w:p>
    <w:p w:rsidR="007019C2" w:rsidRDefault="007019C2" w:rsidP="007019C2">
      <w:pPr>
        <w:numPr>
          <w:ilvl w:val="0"/>
          <w:numId w:val="14"/>
        </w:numPr>
      </w:pPr>
      <w:r>
        <w:t>читать аутентичные тексты разных стилей (публицистические, художественные, научно-популярные, прагматические, а также несложные специальные тексты, связанные с тематикой выбранного профиля), используя основные виды чтения (ознакомительное, изучающее, просмотровое/ поисковое) в зависимости от коммуникативной задачи;</w:t>
      </w:r>
    </w:p>
    <w:p w:rsidR="007019C2" w:rsidRPr="00A2780F" w:rsidRDefault="007019C2" w:rsidP="007019C2">
      <w:pPr>
        <w:rPr>
          <w:b/>
          <w:u w:val="single"/>
        </w:rPr>
      </w:pPr>
      <w:r w:rsidRPr="00A2780F">
        <w:rPr>
          <w:b/>
          <w:u w:val="single"/>
        </w:rPr>
        <w:t xml:space="preserve"> письменная речь</w:t>
      </w:r>
      <w:r>
        <w:rPr>
          <w:b/>
          <w:u w:val="single"/>
        </w:rPr>
        <w:t>:</w:t>
      </w:r>
    </w:p>
    <w:p w:rsidR="007019C2" w:rsidRDefault="007019C2" w:rsidP="007019C2">
      <w:pPr>
        <w:numPr>
          <w:ilvl w:val="0"/>
          <w:numId w:val="14"/>
        </w:numPr>
      </w:pPr>
      <w:r>
        <w:t>описывать явления, события, излагать факты в письме личного и делового характера;  заполнять различные виды анкет, сообщать сведения о себе в форме, принятой в стране/странах изучаемого языка, составлять письменные материалы, необходимые для презентации результатов проектной деятельности.</w:t>
      </w:r>
    </w:p>
    <w:p w:rsidR="007019C2" w:rsidRPr="00A2780F" w:rsidRDefault="007019C2" w:rsidP="007019C2">
      <w:pPr>
        <w:rPr>
          <w:b/>
          <w:u w:val="single"/>
        </w:rPr>
      </w:pPr>
      <w:r w:rsidRPr="00A2780F">
        <w:rPr>
          <w:b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7019C2" w:rsidRDefault="007019C2" w:rsidP="007019C2">
      <w:pPr>
        <w:numPr>
          <w:ilvl w:val="0"/>
          <w:numId w:val="14"/>
        </w:numPr>
      </w:pPr>
      <w:r>
        <w:t>успешного взаимодействия в различных ситуациях общения, в том числе профильно-ориентированных, соблюдения этикетных норм межкультурного общения;</w:t>
      </w:r>
    </w:p>
    <w:p w:rsidR="007019C2" w:rsidRDefault="007019C2" w:rsidP="007019C2">
      <w:pPr>
        <w:numPr>
          <w:ilvl w:val="0"/>
          <w:numId w:val="14"/>
        </w:numPr>
      </w:pPr>
      <w:r>
        <w:t>расширения возможностей в использовании новых информационных технологий в профессионально-ориентированных целях;</w:t>
      </w:r>
    </w:p>
    <w:p w:rsidR="007019C2" w:rsidRDefault="007019C2" w:rsidP="007019C2">
      <w:pPr>
        <w:numPr>
          <w:ilvl w:val="0"/>
          <w:numId w:val="14"/>
        </w:numPr>
      </w:pPr>
      <w:r>
        <w:t>расширения возможностей трудоустройства и продолжения образования;</w:t>
      </w:r>
    </w:p>
    <w:p w:rsidR="007019C2" w:rsidRPr="00A2780F" w:rsidRDefault="007019C2" w:rsidP="007019C2">
      <w:pPr>
        <w:pStyle w:val="HTML"/>
        <w:numPr>
          <w:ilvl w:val="0"/>
          <w:numId w:val="14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2780F">
        <w:rPr>
          <w:rFonts w:ascii="Times New Roman" w:hAnsi="Times New Roman" w:cs="Times New Roman"/>
          <w:sz w:val="24"/>
          <w:szCs w:val="24"/>
        </w:rPr>
        <w:t>обогащения своего мировосприятия, осознания места и роли родного и иностранного языков в сокровищнице мировой культуры; участия в профильно-ориентированных Интернет-форумах, межкультурных проектах, конкурсах, олимпиадах.</w:t>
      </w:r>
    </w:p>
    <w:p w:rsidR="007019C2" w:rsidRDefault="007019C2" w:rsidP="007019C2"/>
    <w:p w:rsidR="007019C2" w:rsidRDefault="007019C2" w:rsidP="007019C2">
      <w:pPr>
        <w:jc w:val="center"/>
        <w:rPr>
          <w:b/>
        </w:rPr>
      </w:pPr>
      <w:r>
        <w:rPr>
          <w:b/>
        </w:rPr>
        <w:t xml:space="preserve">Критерии </w:t>
      </w:r>
      <w:r w:rsidR="00C404AC">
        <w:rPr>
          <w:b/>
        </w:rPr>
        <w:t>и нормы оценки знаний и умений учащихся</w:t>
      </w:r>
    </w:p>
    <w:p w:rsidR="007019C2" w:rsidRDefault="007019C2" w:rsidP="007019C2">
      <w:pPr>
        <w:jc w:val="both"/>
      </w:pPr>
      <w:r>
        <w:t xml:space="preserve">   Являются качественными и количественными показателями по каждому виду речевой деятельности.</w:t>
      </w:r>
    </w:p>
    <w:p w:rsidR="007019C2" w:rsidRDefault="007019C2" w:rsidP="007019C2">
      <w:pPr>
        <w:jc w:val="both"/>
      </w:pPr>
      <w:r>
        <w:t xml:space="preserve">   При проверке письменной части теста (задания на проверку умений в чтении, </w:t>
      </w:r>
      <w:proofErr w:type="spellStart"/>
      <w:r>
        <w:t>аудировании</w:t>
      </w:r>
      <w:proofErr w:type="spellEnd"/>
      <w:r>
        <w:t xml:space="preserve">, на проверку языковых знаний и умений) верное выполнение любого задания оценивается в 1 балл. </w:t>
      </w:r>
    </w:p>
    <w:p w:rsidR="007019C2" w:rsidRDefault="007019C2" w:rsidP="007019C2">
      <w:pPr>
        <w:jc w:val="both"/>
      </w:pPr>
      <w:r>
        <w:t xml:space="preserve">   Развернутые письменные ответы к заданиям на проверку умений письменной речи  и развернутые устные ответы школьников к заданиям по говорению оцениваются по специальным шкалам, в соответствии с которыми учащиеся могут получить от 0 до 20 баллов за письменную работу и от 0 до 20 баллов за устную часть теста.</w:t>
      </w:r>
    </w:p>
    <w:p w:rsidR="007019C2" w:rsidRDefault="007019C2" w:rsidP="007019C2">
      <w:pPr>
        <w:jc w:val="both"/>
      </w:pPr>
      <w:r>
        <w:t xml:space="preserve">   Баллы за устный ответ учащегося выставляются с учетом специфических показателей </w:t>
      </w:r>
      <w:proofErr w:type="spellStart"/>
      <w:r>
        <w:t>сформированности</w:t>
      </w:r>
      <w:proofErr w:type="spellEnd"/>
      <w:r>
        <w:t xml:space="preserve"> умений монологической речи (соответствие коммуникативной задаче) и диалогической речи (способность к коммуникативному взаимодействию), а также показателей, характеризующих различные стороны устной речи (относительная грамматическая правильность, диапазон используемых лексических средств, относительная фонетическая правильность). </w:t>
      </w:r>
    </w:p>
    <w:p w:rsidR="007019C2" w:rsidRDefault="007019C2" w:rsidP="007019C2">
      <w:pPr>
        <w:jc w:val="both"/>
      </w:pPr>
      <w:r>
        <w:lastRenderedPageBreak/>
        <w:t xml:space="preserve">   Оценка результатов выполнения теста в целом должна вычисляться исходя из набранных баллов (максимально 100 баллов), соотнесенных с традиционно принятой в современной российской школе пятибалльной системой:</w:t>
      </w:r>
    </w:p>
    <w:p w:rsidR="007019C2" w:rsidRDefault="007019C2" w:rsidP="007019C2">
      <w:pPr>
        <w:jc w:val="both"/>
      </w:pPr>
      <w:r>
        <w:t xml:space="preserve">   0 -30 баллов – 2 (неудовлетворительно);</w:t>
      </w:r>
    </w:p>
    <w:p w:rsidR="007019C2" w:rsidRDefault="007019C2" w:rsidP="007019C2">
      <w:pPr>
        <w:jc w:val="both"/>
        <w:rPr>
          <w:lang w:val="de-DE"/>
        </w:rPr>
      </w:pPr>
      <w:r>
        <w:t xml:space="preserve">   31 – 58 баллов – 3 (удовлетворительно);</w:t>
      </w:r>
    </w:p>
    <w:p w:rsidR="007019C2" w:rsidRDefault="007019C2" w:rsidP="007019C2">
      <w:pPr>
        <w:jc w:val="both"/>
      </w:pPr>
      <w:r>
        <w:t xml:space="preserve">   59 – 83 баллов (хорошо);</w:t>
      </w:r>
    </w:p>
    <w:p w:rsidR="007019C2" w:rsidRDefault="007019C2" w:rsidP="007019C2">
      <w:pPr>
        <w:jc w:val="both"/>
      </w:pPr>
      <w:r>
        <w:t xml:space="preserve">   84 – 100 баллов – 5 (отлично).</w:t>
      </w:r>
    </w:p>
    <w:p w:rsidR="007019C2" w:rsidRDefault="007019C2" w:rsidP="007019C2">
      <w:pPr>
        <w:jc w:val="center"/>
      </w:pPr>
    </w:p>
    <w:p w:rsidR="007019C2" w:rsidRDefault="007019C2" w:rsidP="007019C2">
      <w:pPr>
        <w:jc w:val="center"/>
        <w:rPr>
          <w:b/>
        </w:rPr>
      </w:pPr>
    </w:p>
    <w:p w:rsidR="007019C2" w:rsidRDefault="007019C2" w:rsidP="007019C2"/>
    <w:p w:rsidR="007019C2" w:rsidRDefault="007019C2" w:rsidP="007019C2"/>
    <w:p w:rsidR="00FD7A81" w:rsidRDefault="00FD7A81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FD7A81" w:rsidRDefault="00FD7A81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011A70" w:rsidRDefault="00011A70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FD7A81" w:rsidRDefault="00FD7A81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FD7A81" w:rsidRDefault="00FD7A81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FD7A81" w:rsidRDefault="00FD7A81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FD7A81" w:rsidRDefault="00FD7A81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FD7A81" w:rsidRDefault="00FD7A81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019C2" w:rsidRDefault="00C404AC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 для учащихся</w:t>
      </w:r>
    </w:p>
    <w:p w:rsidR="007019C2" w:rsidRPr="008D703D" w:rsidRDefault="007019C2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019C2" w:rsidRDefault="007019C2" w:rsidP="007019C2">
      <w:pPr>
        <w:numPr>
          <w:ilvl w:val="0"/>
          <w:numId w:val="15"/>
        </w:numPr>
        <w:jc w:val="both"/>
      </w:pPr>
      <w:r>
        <w:t xml:space="preserve">Учебно-методического комплект </w:t>
      </w:r>
      <w:r w:rsidRPr="009A5854">
        <w:t>“</w:t>
      </w:r>
      <w:r>
        <w:rPr>
          <w:lang w:val="en-US"/>
        </w:rPr>
        <w:t>Happy</w:t>
      </w:r>
      <w:r w:rsidRPr="009A5854">
        <w:t xml:space="preserve"> </w:t>
      </w:r>
      <w:r>
        <w:rPr>
          <w:lang w:val="en-US"/>
        </w:rPr>
        <w:t>English</w:t>
      </w:r>
      <w:r w:rsidRPr="009A5854">
        <w:t>.</w:t>
      </w:r>
      <w:proofErr w:type="spellStart"/>
      <w:r>
        <w:rPr>
          <w:lang w:val="en-US"/>
        </w:rPr>
        <w:t>ru</w:t>
      </w:r>
      <w:proofErr w:type="spellEnd"/>
      <w:r w:rsidRPr="009A5854">
        <w:t>”</w:t>
      </w:r>
      <w:r>
        <w:t xml:space="preserve"> для</w:t>
      </w:r>
      <w:r w:rsidRPr="009A5854">
        <w:t xml:space="preserve"> </w:t>
      </w:r>
      <w:r>
        <w:t>10</w:t>
      </w:r>
      <w:r w:rsidR="00C404AC">
        <w:t>, 11</w:t>
      </w:r>
      <w:r w:rsidRPr="009A5854">
        <w:t xml:space="preserve"> </w:t>
      </w:r>
      <w:r>
        <w:t>класс</w:t>
      </w:r>
      <w:r w:rsidR="00C404AC">
        <w:t>ов</w:t>
      </w:r>
      <w:r>
        <w:t xml:space="preserve"> под редакцией К.И.Кауфман, М.Ю. Кауфман, включающий следующие компоненты: учебник, аудиокассеты.</w:t>
      </w:r>
    </w:p>
    <w:p w:rsidR="007019C2" w:rsidRDefault="007019C2" w:rsidP="007019C2">
      <w:pPr>
        <w:numPr>
          <w:ilvl w:val="0"/>
          <w:numId w:val="15"/>
        </w:numPr>
        <w:jc w:val="both"/>
      </w:pPr>
      <w:r>
        <w:t>Карта Соединенного королевства Великобритании и Северной Ирландии;</w:t>
      </w:r>
    </w:p>
    <w:p w:rsidR="007019C2" w:rsidRDefault="007019C2" w:rsidP="007019C2">
      <w:pPr>
        <w:numPr>
          <w:ilvl w:val="0"/>
          <w:numId w:val="15"/>
        </w:numPr>
        <w:jc w:val="both"/>
      </w:pPr>
      <w:r>
        <w:t xml:space="preserve">Англо-русский словарь В.К. Мюллера под редакцией профессора В.Д. </w:t>
      </w:r>
      <w:proofErr w:type="spellStart"/>
      <w:r>
        <w:t>Байкова</w:t>
      </w:r>
      <w:proofErr w:type="spellEnd"/>
      <w:r>
        <w:t>, Санкт Петербург «Золотой век», Москва «Оникс 21 век», 2004 год;</w:t>
      </w:r>
    </w:p>
    <w:p w:rsidR="007019C2" w:rsidRDefault="007019C2" w:rsidP="007019C2">
      <w:pPr>
        <w:numPr>
          <w:ilvl w:val="0"/>
          <w:numId w:val="15"/>
        </w:numPr>
        <w:jc w:val="both"/>
      </w:pPr>
      <w:r>
        <w:t>Русско-английский словарь М.И. Дубровина. Москва «Просвещение», 1991 год;</w:t>
      </w:r>
    </w:p>
    <w:p w:rsidR="007019C2" w:rsidRDefault="007019C2" w:rsidP="007019C2">
      <w:pPr>
        <w:ind w:left="360"/>
        <w:jc w:val="both"/>
      </w:pPr>
    </w:p>
    <w:p w:rsidR="007019C2" w:rsidRDefault="007019C2" w:rsidP="007019C2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019C2" w:rsidRDefault="007019C2" w:rsidP="007019C2"/>
    <w:p w:rsidR="007019C2" w:rsidRDefault="007019C2" w:rsidP="007019C2"/>
    <w:p w:rsidR="00B70223" w:rsidRDefault="00B70223"/>
    <w:sectPr w:rsidR="00B70223" w:rsidSect="00FD7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331B9"/>
    <w:multiLevelType w:val="hybridMultilevel"/>
    <w:tmpl w:val="2D2C5ABA"/>
    <w:lvl w:ilvl="0" w:tplc="919C7D82">
      <w:start w:val="1"/>
      <w:numFmt w:val="decimal"/>
      <w:lvlText w:val="%1."/>
      <w:lvlJc w:val="left"/>
      <w:pPr>
        <w:tabs>
          <w:tab w:val="num" w:pos="1436"/>
        </w:tabs>
        <w:ind w:left="1361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57597"/>
    <w:multiLevelType w:val="hybridMultilevel"/>
    <w:tmpl w:val="0CA46B4E"/>
    <w:lvl w:ilvl="0" w:tplc="A80EAF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646FA7"/>
    <w:multiLevelType w:val="hybridMultilevel"/>
    <w:tmpl w:val="50FC6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43194"/>
    <w:multiLevelType w:val="hybridMultilevel"/>
    <w:tmpl w:val="C59C6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B11EC2"/>
    <w:multiLevelType w:val="hybridMultilevel"/>
    <w:tmpl w:val="76FE7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244194"/>
    <w:multiLevelType w:val="hybridMultilevel"/>
    <w:tmpl w:val="FD089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E26DFA"/>
    <w:multiLevelType w:val="hybridMultilevel"/>
    <w:tmpl w:val="7CF654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47482E"/>
    <w:multiLevelType w:val="hybridMultilevel"/>
    <w:tmpl w:val="86C01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B132B0"/>
    <w:multiLevelType w:val="hybridMultilevel"/>
    <w:tmpl w:val="5D48F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104E68"/>
    <w:multiLevelType w:val="hybridMultilevel"/>
    <w:tmpl w:val="474456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11"/>
  </w:num>
  <w:num w:numId="9">
    <w:abstractNumId w:val="9"/>
  </w:num>
  <w:num w:numId="10">
    <w:abstractNumId w:val="1"/>
  </w:num>
  <w:num w:numId="11">
    <w:abstractNumId w:val="10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9C2"/>
    <w:rsid w:val="00005298"/>
    <w:rsid w:val="00011A70"/>
    <w:rsid w:val="000F4B72"/>
    <w:rsid w:val="0026584A"/>
    <w:rsid w:val="00466454"/>
    <w:rsid w:val="004875C1"/>
    <w:rsid w:val="00492EED"/>
    <w:rsid w:val="004C252D"/>
    <w:rsid w:val="00640870"/>
    <w:rsid w:val="006759C9"/>
    <w:rsid w:val="006E3BC9"/>
    <w:rsid w:val="007019C2"/>
    <w:rsid w:val="00942333"/>
    <w:rsid w:val="00953DEA"/>
    <w:rsid w:val="009A2CC8"/>
    <w:rsid w:val="00A6203C"/>
    <w:rsid w:val="00A90C82"/>
    <w:rsid w:val="00B70223"/>
    <w:rsid w:val="00B92A9C"/>
    <w:rsid w:val="00C404AC"/>
    <w:rsid w:val="00E02FBC"/>
    <w:rsid w:val="00E63147"/>
    <w:rsid w:val="00F2255D"/>
    <w:rsid w:val="00F512B5"/>
    <w:rsid w:val="00FD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2E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019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019C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7019C2"/>
    <w:rPr>
      <w:color w:val="0000FF"/>
      <w:u w:val="single"/>
    </w:rPr>
  </w:style>
  <w:style w:type="paragraph" w:styleId="a4">
    <w:name w:val="Title"/>
    <w:basedOn w:val="a"/>
    <w:link w:val="a5"/>
    <w:qFormat/>
    <w:rsid w:val="007019C2"/>
    <w:pPr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7019C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21"/>
    <w:basedOn w:val="a"/>
    <w:rsid w:val="004C252D"/>
    <w:pPr>
      <w:widowControl w:val="0"/>
      <w:suppressAutoHyphens/>
      <w:jc w:val="both"/>
    </w:pPr>
    <w:rPr>
      <w:rFonts w:ascii="Calibri" w:hAnsi="Calibri"/>
      <w:i/>
      <w:iCs/>
      <w:kern w:val="2"/>
      <w:lang w:eastAsia="hi-IN" w:bidi="hi-IN"/>
    </w:rPr>
  </w:style>
  <w:style w:type="table" w:styleId="a6">
    <w:name w:val="Table Grid"/>
    <w:basedOn w:val="a1"/>
    <w:uiPriority w:val="59"/>
    <w:rsid w:val="004C2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2A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A9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492EED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5645</Words>
  <Characters>32178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Саладина</dc:creator>
  <cp:keywords/>
  <dc:description/>
  <cp:lastModifiedBy>Дмитрий</cp:lastModifiedBy>
  <cp:revision>18</cp:revision>
  <cp:lastPrinted>2015-10-19T07:37:00Z</cp:lastPrinted>
  <dcterms:created xsi:type="dcterms:W3CDTF">2015-08-27T11:03:00Z</dcterms:created>
  <dcterms:modified xsi:type="dcterms:W3CDTF">2016-12-10T18:09:00Z</dcterms:modified>
</cp:coreProperties>
</file>