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51B" w:rsidRPr="00BE032E" w:rsidRDefault="0015262D" w:rsidP="0015262D">
      <w:pPr>
        <w:jc w:val="center"/>
        <w:rPr>
          <w:rFonts w:ascii="Times New Roman" w:hAnsi="Times New Roman" w:cs="Times New Roman"/>
          <w:b/>
          <w:sz w:val="40"/>
        </w:rPr>
      </w:pPr>
      <w:r w:rsidRPr="00BE032E">
        <w:rPr>
          <w:rFonts w:ascii="Times New Roman" w:hAnsi="Times New Roman" w:cs="Times New Roman"/>
          <w:b/>
          <w:sz w:val="40"/>
        </w:rPr>
        <w:t>Робототехника</w:t>
      </w:r>
    </w:p>
    <w:tbl>
      <w:tblPr>
        <w:tblStyle w:val="a3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5262D" w:rsidRPr="003B023B" w:rsidTr="003B023B">
        <w:trPr>
          <w:jc w:val="center"/>
        </w:trPr>
        <w:tc>
          <w:tcPr>
            <w:tcW w:w="534" w:type="dxa"/>
          </w:tcPr>
          <w:p w:rsidR="0015262D" w:rsidRPr="003B023B" w:rsidRDefault="0015262D" w:rsidP="0015262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5846" w:type="dxa"/>
          </w:tcPr>
          <w:p w:rsidR="0015262D" w:rsidRPr="003B023B" w:rsidRDefault="0015262D" w:rsidP="0015262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</w:tc>
        <w:tc>
          <w:tcPr>
            <w:tcW w:w="3191" w:type="dxa"/>
          </w:tcPr>
          <w:p w:rsidR="0015262D" w:rsidRPr="003B023B" w:rsidRDefault="0015262D" w:rsidP="0015262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Количество</w:t>
            </w:r>
          </w:p>
        </w:tc>
      </w:tr>
      <w:tr w:rsidR="0015262D" w:rsidRPr="003B023B" w:rsidTr="003B023B">
        <w:trPr>
          <w:jc w:val="center"/>
        </w:trPr>
        <w:tc>
          <w:tcPr>
            <w:tcW w:w="534" w:type="dxa"/>
          </w:tcPr>
          <w:p w:rsidR="0015262D" w:rsidRPr="003B023B" w:rsidRDefault="0015262D" w:rsidP="001526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846" w:type="dxa"/>
          </w:tcPr>
          <w:p w:rsidR="0015262D" w:rsidRPr="003B023B" w:rsidRDefault="003B023B" w:rsidP="0015262D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3B023B">
              <w:rPr>
                <w:rFonts w:ascii="Times New Roman" w:hAnsi="Times New Roman" w:cs="Times New Roman"/>
                <w:sz w:val="28"/>
                <w:lang w:val="en-US"/>
              </w:rPr>
              <w:t>LEGO education 9580</w:t>
            </w:r>
          </w:p>
        </w:tc>
        <w:tc>
          <w:tcPr>
            <w:tcW w:w="3191" w:type="dxa"/>
          </w:tcPr>
          <w:p w:rsidR="0015262D" w:rsidRPr="003B023B" w:rsidRDefault="003B023B" w:rsidP="0015262D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3B023B">
              <w:rPr>
                <w:rFonts w:ascii="Times New Roman" w:hAnsi="Times New Roman" w:cs="Times New Roman"/>
                <w:sz w:val="28"/>
                <w:lang w:val="en-US"/>
              </w:rPr>
              <w:t>5</w:t>
            </w:r>
          </w:p>
        </w:tc>
      </w:tr>
      <w:tr w:rsidR="0015262D" w:rsidRPr="003B023B" w:rsidTr="003B023B">
        <w:trPr>
          <w:jc w:val="center"/>
        </w:trPr>
        <w:tc>
          <w:tcPr>
            <w:tcW w:w="534" w:type="dxa"/>
          </w:tcPr>
          <w:p w:rsidR="0015262D" w:rsidRPr="003B023B" w:rsidRDefault="0015262D" w:rsidP="001526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846" w:type="dxa"/>
          </w:tcPr>
          <w:p w:rsidR="0015262D" w:rsidRPr="003B023B" w:rsidRDefault="003B023B" w:rsidP="001526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  <w:lang w:val="en-US"/>
              </w:rPr>
              <w:t>LEGO education 9585</w:t>
            </w:r>
          </w:p>
        </w:tc>
        <w:tc>
          <w:tcPr>
            <w:tcW w:w="3191" w:type="dxa"/>
          </w:tcPr>
          <w:p w:rsidR="0015262D" w:rsidRPr="003B023B" w:rsidRDefault="003B023B" w:rsidP="0015262D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3B023B">
              <w:rPr>
                <w:rFonts w:ascii="Times New Roman" w:hAnsi="Times New Roman" w:cs="Times New Roman"/>
                <w:sz w:val="28"/>
                <w:lang w:val="en-US"/>
              </w:rPr>
              <w:t>6</w:t>
            </w:r>
          </w:p>
        </w:tc>
      </w:tr>
    </w:tbl>
    <w:p w:rsidR="0015262D" w:rsidRDefault="0015262D" w:rsidP="0015262D">
      <w:pPr>
        <w:jc w:val="center"/>
        <w:rPr>
          <w:b/>
          <w:lang w:val="en-US"/>
        </w:rPr>
      </w:pPr>
    </w:p>
    <w:p w:rsidR="003B023B" w:rsidRDefault="003B023B" w:rsidP="0015262D">
      <w:pPr>
        <w:jc w:val="center"/>
        <w:rPr>
          <w:lang w:val="en-US"/>
        </w:rPr>
      </w:pPr>
      <w:r w:rsidRPr="003B023B">
        <w:rPr>
          <w:lang w:val="en-US"/>
        </w:rPr>
        <w:t>_____________________________________________________________________________________</w:t>
      </w:r>
    </w:p>
    <w:p w:rsidR="003B023B" w:rsidRPr="00BE032E" w:rsidRDefault="003B023B" w:rsidP="0015262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E032E">
        <w:rPr>
          <w:rFonts w:ascii="Times New Roman" w:hAnsi="Times New Roman" w:cs="Times New Roman"/>
          <w:b/>
          <w:sz w:val="40"/>
          <w:szCs w:val="40"/>
        </w:rPr>
        <w:t>Инструменты</w:t>
      </w:r>
      <w:r w:rsidR="00971175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F16AB4">
        <w:rPr>
          <w:rFonts w:ascii="Times New Roman" w:hAnsi="Times New Roman" w:cs="Times New Roman"/>
          <w:b/>
          <w:sz w:val="40"/>
          <w:szCs w:val="40"/>
        </w:rPr>
        <w:t>демонстрационный материал</w:t>
      </w:r>
      <w:bookmarkStart w:id="0" w:name="_GoBack"/>
      <w:bookmarkEnd w:id="0"/>
    </w:p>
    <w:tbl>
      <w:tblPr>
        <w:tblStyle w:val="a3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Количество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Треугольник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Циркуль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846" w:type="dxa"/>
          </w:tcPr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Линейка метровая</w:t>
            </w:r>
          </w:p>
        </w:tc>
        <w:tc>
          <w:tcPr>
            <w:tcW w:w="3191" w:type="dxa"/>
          </w:tcPr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1175" w:rsidRPr="003B023B" w:rsidTr="003B023B">
        <w:trPr>
          <w:jc w:val="center"/>
        </w:trPr>
        <w:tc>
          <w:tcPr>
            <w:tcW w:w="534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846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Счетный материал</w:t>
            </w:r>
          </w:p>
        </w:tc>
        <w:tc>
          <w:tcPr>
            <w:tcW w:w="3191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971175" w:rsidRPr="003B023B" w:rsidTr="003B023B">
        <w:trPr>
          <w:jc w:val="center"/>
        </w:trPr>
        <w:tc>
          <w:tcPr>
            <w:tcW w:w="534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846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Набор букв</w:t>
            </w:r>
          </w:p>
        </w:tc>
        <w:tc>
          <w:tcPr>
            <w:tcW w:w="3191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1175" w:rsidRPr="003B023B" w:rsidTr="003B023B">
        <w:trPr>
          <w:jc w:val="center"/>
        </w:trPr>
        <w:tc>
          <w:tcPr>
            <w:tcW w:w="534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846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Предметные картинки</w:t>
            </w:r>
          </w:p>
        </w:tc>
        <w:tc>
          <w:tcPr>
            <w:tcW w:w="3191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1175" w:rsidRPr="003B023B" w:rsidTr="003B023B">
        <w:trPr>
          <w:jc w:val="center"/>
        </w:trPr>
        <w:tc>
          <w:tcPr>
            <w:tcW w:w="534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846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Табл. Мир деятельности</w:t>
            </w:r>
          </w:p>
        </w:tc>
        <w:tc>
          <w:tcPr>
            <w:tcW w:w="3191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971175" w:rsidRPr="003B023B" w:rsidTr="003B023B">
        <w:trPr>
          <w:jc w:val="center"/>
        </w:trPr>
        <w:tc>
          <w:tcPr>
            <w:tcW w:w="534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5846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Цифровая лаборатория</w:t>
            </w:r>
          </w:p>
        </w:tc>
        <w:tc>
          <w:tcPr>
            <w:tcW w:w="3191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1175" w:rsidRPr="003B023B" w:rsidTr="003B023B">
        <w:trPr>
          <w:jc w:val="center"/>
        </w:trPr>
        <w:tc>
          <w:tcPr>
            <w:tcW w:w="534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846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Раздаточные образцы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скоп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3191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1175" w:rsidRPr="003B023B" w:rsidTr="003B023B">
        <w:trPr>
          <w:jc w:val="center"/>
        </w:trPr>
        <w:tc>
          <w:tcPr>
            <w:tcW w:w="534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5846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Коллекция гранит и его части</w:t>
            </w:r>
          </w:p>
        </w:tc>
        <w:tc>
          <w:tcPr>
            <w:tcW w:w="3191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1175" w:rsidRPr="003B023B" w:rsidTr="003B023B">
        <w:trPr>
          <w:jc w:val="center"/>
        </w:trPr>
        <w:tc>
          <w:tcPr>
            <w:tcW w:w="534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5846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Модель куба, сантиметра, дециметра</w:t>
            </w:r>
          </w:p>
        </w:tc>
        <w:tc>
          <w:tcPr>
            <w:tcW w:w="3191" w:type="dxa"/>
          </w:tcPr>
          <w:p w:rsidR="00971175" w:rsidRDefault="00971175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3B023B" w:rsidRDefault="003B023B" w:rsidP="003B023B">
      <w:pPr>
        <w:jc w:val="center"/>
        <w:rPr>
          <w:b/>
        </w:rPr>
      </w:pPr>
    </w:p>
    <w:p w:rsidR="003B023B" w:rsidRDefault="003B023B" w:rsidP="003B023B">
      <w:pPr>
        <w:jc w:val="center"/>
      </w:pPr>
      <w:r w:rsidRPr="003B023B">
        <w:t>__________________________________________________________________________________</w:t>
      </w:r>
    </w:p>
    <w:p w:rsidR="003B023B" w:rsidRPr="00BE032E" w:rsidRDefault="003B023B" w:rsidP="003B023B">
      <w:pPr>
        <w:jc w:val="center"/>
        <w:rPr>
          <w:rFonts w:ascii="Times New Roman" w:hAnsi="Times New Roman" w:cs="Times New Roman"/>
          <w:b/>
          <w:sz w:val="40"/>
        </w:rPr>
      </w:pPr>
      <w:r w:rsidRPr="00BE032E">
        <w:rPr>
          <w:rFonts w:ascii="Times New Roman" w:hAnsi="Times New Roman" w:cs="Times New Roman"/>
          <w:b/>
          <w:sz w:val="40"/>
        </w:rPr>
        <w:t>Тетради для проверочных работ</w:t>
      </w:r>
    </w:p>
    <w:tbl>
      <w:tblPr>
        <w:tblStyle w:val="a3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Количество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Тесты по предмету «Окружающий мир»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Проверочные работы по математике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846" w:type="dxa"/>
          </w:tcPr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Комплексный тренажер по математике</w:t>
            </w:r>
          </w:p>
        </w:tc>
        <w:tc>
          <w:tcPr>
            <w:tcW w:w="3191" w:type="dxa"/>
          </w:tcPr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</w:tbl>
    <w:p w:rsidR="003B023B" w:rsidRDefault="003B023B" w:rsidP="003B023B">
      <w:pPr>
        <w:jc w:val="center"/>
      </w:pPr>
    </w:p>
    <w:p w:rsidR="003B023B" w:rsidRDefault="003B023B" w:rsidP="003B023B">
      <w:pPr>
        <w:jc w:val="center"/>
      </w:pPr>
      <w:r>
        <w:t>______________________________________________________________________________________</w:t>
      </w:r>
    </w:p>
    <w:p w:rsidR="003B023B" w:rsidRPr="00BE032E" w:rsidRDefault="003B023B" w:rsidP="003B023B">
      <w:pPr>
        <w:jc w:val="center"/>
        <w:rPr>
          <w:rFonts w:ascii="Times New Roman" w:hAnsi="Times New Roman" w:cs="Times New Roman"/>
          <w:b/>
          <w:sz w:val="40"/>
        </w:rPr>
      </w:pPr>
      <w:r w:rsidRPr="00BE032E">
        <w:rPr>
          <w:rFonts w:ascii="Times New Roman" w:hAnsi="Times New Roman" w:cs="Times New Roman"/>
          <w:b/>
          <w:sz w:val="40"/>
        </w:rPr>
        <w:t xml:space="preserve">Рабочие тетради на </w:t>
      </w:r>
      <w:r w:rsidRPr="00BE032E">
        <w:rPr>
          <w:rFonts w:ascii="Times New Roman" w:hAnsi="Times New Roman" w:cs="Times New Roman"/>
          <w:b/>
          <w:sz w:val="40"/>
          <w:lang w:val="en-US"/>
        </w:rPr>
        <w:t>II</w:t>
      </w:r>
      <w:r w:rsidRPr="00BE032E">
        <w:rPr>
          <w:rFonts w:ascii="Times New Roman" w:hAnsi="Times New Roman" w:cs="Times New Roman"/>
          <w:b/>
          <w:sz w:val="40"/>
        </w:rPr>
        <w:t xml:space="preserve"> полугодие</w:t>
      </w:r>
    </w:p>
    <w:tbl>
      <w:tblPr>
        <w:tblStyle w:val="a3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B023B">
              <w:rPr>
                <w:rFonts w:ascii="Times New Roman" w:hAnsi="Times New Roman" w:cs="Times New Roman"/>
                <w:b/>
                <w:sz w:val="28"/>
              </w:rPr>
              <w:t>Количество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Тесты по предмету «Окружающий мир»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B023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846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тетрадь «Окружающий мир»</w:t>
            </w:r>
          </w:p>
        </w:tc>
        <w:tc>
          <w:tcPr>
            <w:tcW w:w="3191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846" w:type="dxa"/>
          </w:tcPr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Тренажер по чистописанию </w:t>
            </w:r>
          </w:p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Послебукварный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период»</w:t>
            </w:r>
          </w:p>
        </w:tc>
        <w:tc>
          <w:tcPr>
            <w:tcW w:w="3191" w:type="dxa"/>
          </w:tcPr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3B023B" w:rsidRPr="003B023B" w:rsidTr="003B023B">
        <w:trPr>
          <w:jc w:val="center"/>
        </w:trPr>
        <w:tc>
          <w:tcPr>
            <w:tcW w:w="534" w:type="dxa"/>
          </w:tcPr>
          <w:p w:rsidR="003B023B" w:rsidRP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846" w:type="dxa"/>
          </w:tcPr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Рабочая тетрадь «Математика»</w:t>
            </w:r>
          </w:p>
        </w:tc>
        <w:tc>
          <w:tcPr>
            <w:tcW w:w="3191" w:type="dxa"/>
          </w:tcPr>
          <w:p w:rsidR="003B023B" w:rsidRDefault="003B023B" w:rsidP="003B02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</w:tbl>
    <w:p w:rsidR="003B023B" w:rsidRDefault="003B023B" w:rsidP="003B023B">
      <w:pPr>
        <w:jc w:val="center"/>
      </w:pPr>
    </w:p>
    <w:p w:rsidR="00F47ACE" w:rsidRDefault="00F47ACE" w:rsidP="003B023B">
      <w:pPr>
        <w:jc w:val="center"/>
      </w:pPr>
      <w:r>
        <w:t>______________________________________________________________________________________</w:t>
      </w:r>
    </w:p>
    <w:p w:rsidR="00F47ACE" w:rsidRPr="00F47ACE" w:rsidRDefault="00F47ACE" w:rsidP="0097117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__________________________________________________________________</w:t>
      </w:r>
    </w:p>
    <w:p w:rsidR="003B023B" w:rsidRPr="00BE032E" w:rsidRDefault="003B023B" w:rsidP="003B023B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sectPr w:rsidR="003B023B" w:rsidRPr="00BE032E" w:rsidSect="003B023B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205"/>
    <w:rsid w:val="0015262D"/>
    <w:rsid w:val="00254205"/>
    <w:rsid w:val="003B023B"/>
    <w:rsid w:val="00971175"/>
    <w:rsid w:val="0098451B"/>
    <w:rsid w:val="00BE032E"/>
    <w:rsid w:val="00F16AB4"/>
    <w:rsid w:val="00F4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надежда</cp:lastModifiedBy>
  <cp:revision>3</cp:revision>
  <cp:lastPrinted>2016-11-21T11:42:00Z</cp:lastPrinted>
  <dcterms:created xsi:type="dcterms:W3CDTF">2016-11-20T15:30:00Z</dcterms:created>
  <dcterms:modified xsi:type="dcterms:W3CDTF">2016-11-21T11:42:00Z</dcterms:modified>
</cp:coreProperties>
</file>